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66C" w:rsidRDefault="00B8266C" w:rsidP="00B8266C">
      <w:pPr>
        <w:pStyle w:val="4"/>
        <w:rPr>
          <w:rFonts w:eastAsia="Arial Unicode MS"/>
          <w:b/>
          <w:sz w:val="72"/>
        </w:rPr>
      </w:pPr>
      <w:r>
        <w:rPr>
          <w:b/>
          <w:sz w:val="72"/>
        </w:rPr>
        <w:t>УСТАВ</w:t>
      </w:r>
    </w:p>
    <w:p w:rsidR="00B8266C" w:rsidRDefault="00B8266C" w:rsidP="00B8266C">
      <w:pPr>
        <w:jc w:val="center"/>
      </w:pPr>
    </w:p>
    <w:p w:rsidR="00B8266C" w:rsidRDefault="00B8266C" w:rsidP="00B8266C">
      <w:pPr>
        <w:jc w:val="center"/>
      </w:pPr>
    </w:p>
    <w:p w:rsidR="00B8266C" w:rsidRDefault="00B8266C" w:rsidP="00B8266C">
      <w:pPr>
        <w:jc w:val="center"/>
        <w:rPr>
          <w:b/>
        </w:rPr>
      </w:pPr>
      <w:r>
        <w:rPr>
          <w:b/>
        </w:rPr>
        <w:t>МУНИЦИПАЛЬНОГО  ОБРАЗОВАНИЯ «ФИЛИППОВСКИЙ  СЕЛЬСОВЕТ»  ОКТЯБРЬСКОГО РАЙОНА  КУРСКОЙ ОБЛАСТИ</w:t>
      </w:r>
    </w:p>
    <w:p w:rsidR="00B8266C" w:rsidRDefault="00B8266C" w:rsidP="00B8266C">
      <w:pPr>
        <w:jc w:val="center"/>
      </w:pPr>
    </w:p>
    <w:p w:rsidR="00B8266C" w:rsidRDefault="00B8266C" w:rsidP="00B8266C">
      <w:pPr>
        <w:jc w:val="center"/>
      </w:pPr>
    </w:p>
    <w:p w:rsidR="00B8266C" w:rsidRDefault="00B8266C" w:rsidP="00B8266C">
      <w:pPr>
        <w:jc w:val="center"/>
        <w:rPr>
          <w:sz w:val="40"/>
        </w:rPr>
      </w:pPr>
    </w:p>
    <w:p w:rsidR="00B8266C" w:rsidRDefault="00B8266C" w:rsidP="00B8266C">
      <w:pPr>
        <w:jc w:val="center"/>
        <w:rPr>
          <w:sz w:val="40"/>
        </w:rPr>
      </w:pPr>
    </w:p>
    <w:p w:rsidR="00B8266C" w:rsidRDefault="00B8266C" w:rsidP="00B8266C">
      <w:pPr>
        <w:jc w:val="center"/>
        <w:rPr>
          <w:sz w:val="40"/>
        </w:rPr>
      </w:pPr>
    </w:p>
    <w:p w:rsidR="00B8266C" w:rsidRDefault="00B8266C" w:rsidP="00B8266C">
      <w:pPr>
        <w:jc w:val="center"/>
        <w:rPr>
          <w:sz w:val="40"/>
        </w:rPr>
      </w:pPr>
    </w:p>
    <w:p w:rsidR="00B8266C" w:rsidRDefault="00B8266C" w:rsidP="00B8266C">
      <w:pPr>
        <w:jc w:val="center"/>
        <w:rPr>
          <w:sz w:val="40"/>
        </w:rPr>
      </w:pPr>
    </w:p>
    <w:p w:rsidR="00B8266C" w:rsidRDefault="00B8266C" w:rsidP="00B8266C">
      <w:pPr>
        <w:jc w:val="center"/>
        <w:rPr>
          <w:sz w:val="40"/>
        </w:rPr>
      </w:pPr>
    </w:p>
    <w:p w:rsidR="00B8266C" w:rsidRDefault="00B8266C" w:rsidP="00B8266C">
      <w:pPr>
        <w:jc w:val="center"/>
        <w:rPr>
          <w:sz w:val="40"/>
        </w:rPr>
      </w:pPr>
    </w:p>
    <w:p w:rsidR="00B8266C" w:rsidRDefault="00B8266C" w:rsidP="00B8266C">
      <w:pPr>
        <w:jc w:val="center"/>
        <w:rPr>
          <w:sz w:val="40"/>
        </w:rPr>
      </w:pPr>
    </w:p>
    <w:p w:rsidR="00B8266C" w:rsidRDefault="00B8266C" w:rsidP="00B8266C">
      <w:pPr>
        <w:rPr>
          <w:sz w:val="40"/>
        </w:rPr>
      </w:pPr>
    </w:p>
    <w:p w:rsidR="00B8266C" w:rsidRDefault="00B8266C" w:rsidP="00B8266C">
      <w:pPr>
        <w:jc w:val="both"/>
      </w:pPr>
      <w:r>
        <w:tab/>
      </w:r>
    </w:p>
    <w:p w:rsidR="00B8266C" w:rsidRDefault="00B8266C" w:rsidP="00B8266C">
      <w:pPr>
        <w:jc w:val="both"/>
      </w:pPr>
    </w:p>
    <w:p w:rsidR="00B8266C" w:rsidRDefault="00B8266C" w:rsidP="00B8266C">
      <w:pPr>
        <w:jc w:val="both"/>
      </w:pPr>
    </w:p>
    <w:p w:rsidR="00B8266C" w:rsidRDefault="00B8266C" w:rsidP="00B8266C">
      <w:pPr>
        <w:jc w:val="both"/>
      </w:pPr>
    </w:p>
    <w:p w:rsidR="00B8266C" w:rsidRDefault="00B8266C" w:rsidP="00B8266C">
      <w:pPr>
        <w:jc w:val="both"/>
      </w:pPr>
    </w:p>
    <w:p w:rsidR="00B8266C" w:rsidRDefault="00B8266C" w:rsidP="00B8266C">
      <w:pPr>
        <w:jc w:val="both"/>
      </w:pPr>
    </w:p>
    <w:p w:rsidR="00B8266C" w:rsidRDefault="00B8266C" w:rsidP="00B8266C">
      <w:pPr>
        <w:jc w:val="both"/>
      </w:pPr>
    </w:p>
    <w:p w:rsidR="00B8266C" w:rsidRDefault="00B8266C" w:rsidP="00B8266C">
      <w:pPr>
        <w:jc w:val="both"/>
      </w:pPr>
    </w:p>
    <w:p w:rsidR="00B8266C" w:rsidRDefault="00B8266C" w:rsidP="00B8266C">
      <w:pPr>
        <w:jc w:val="both"/>
      </w:pPr>
    </w:p>
    <w:p w:rsidR="00B8266C" w:rsidRDefault="00B8266C" w:rsidP="00B8266C">
      <w:pPr>
        <w:jc w:val="both"/>
      </w:pPr>
    </w:p>
    <w:p w:rsidR="00B8266C" w:rsidRDefault="00B8266C" w:rsidP="00B8266C">
      <w:pPr>
        <w:jc w:val="both"/>
      </w:pPr>
    </w:p>
    <w:p w:rsidR="00B8266C" w:rsidRDefault="00B8266C" w:rsidP="00B8266C">
      <w:pPr>
        <w:jc w:val="both"/>
      </w:pPr>
    </w:p>
    <w:p w:rsidR="00B8266C" w:rsidRDefault="00B8266C" w:rsidP="00B8266C">
      <w:pPr>
        <w:jc w:val="both"/>
      </w:pPr>
    </w:p>
    <w:p w:rsidR="00B8266C" w:rsidRDefault="00B8266C" w:rsidP="00B8266C">
      <w:pPr>
        <w:jc w:val="both"/>
      </w:pPr>
    </w:p>
    <w:p w:rsidR="00B8266C" w:rsidRDefault="00B8266C" w:rsidP="00B8266C">
      <w:pPr>
        <w:jc w:val="both"/>
      </w:pPr>
    </w:p>
    <w:p w:rsidR="00B8266C" w:rsidRDefault="00B8266C" w:rsidP="00B8266C">
      <w:pPr>
        <w:jc w:val="both"/>
      </w:pPr>
    </w:p>
    <w:p w:rsidR="00B8266C" w:rsidRDefault="00B8266C" w:rsidP="00B8266C">
      <w:pPr>
        <w:jc w:val="both"/>
      </w:pPr>
    </w:p>
    <w:p w:rsidR="00B8266C" w:rsidRDefault="00B8266C" w:rsidP="00B8266C">
      <w:pPr>
        <w:jc w:val="both"/>
      </w:pPr>
    </w:p>
    <w:p w:rsidR="00B8266C" w:rsidRDefault="00B8266C" w:rsidP="00B8266C">
      <w:pPr>
        <w:jc w:val="both"/>
      </w:pPr>
    </w:p>
    <w:p w:rsidR="00B8266C" w:rsidRDefault="00B8266C" w:rsidP="00B8266C">
      <w:pPr>
        <w:jc w:val="both"/>
      </w:pPr>
    </w:p>
    <w:p w:rsidR="00B8266C" w:rsidRDefault="00B8266C" w:rsidP="00B8266C">
      <w:pPr>
        <w:jc w:val="both"/>
      </w:pPr>
    </w:p>
    <w:p w:rsidR="00B8266C" w:rsidRDefault="00B8266C" w:rsidP="00B8266C">
      <w:pPr>
        <w:jc w:val="both"/>
      </w:pPr>
    </w:p>
    <w:p w:rsidR="00B8266C" w:rsidRDefault="00B8266C" w:rsidP="00B8266C">
      <w:pPr>
        <w:jc w:val="both"/>
      </w:pPr>
    </w:p>
    <w:p w:rsidR="00B8266C" w:rsidRDefault="00B8266C" w:rsidP="00B8266C">
      <w:pPr>
        <w:jc w:val="both"/>
      </w:pPr>
      <w:r>
        <w:lastRenderedPageBreak/>
        <w:t xml:space="preserve">Настоящий Устав в соответствии с Конституцией Российской Федерации, Федеральным законом «Об общих принципах организации местного </w:t>
      </w:r>
      <w:proofErr w:type="gramStart"/>
      <w:r>
        <w:t>самоуправления в Российской Федерации», иными федеральными законами и законами Курской области  закрепляет правовые основы  местного самоуправления  в муниципальном образовании «Филипповский  сельсовет», определяет порядок формирования  органов местного самоуправления  муниципального образования «Филипповский сельсовет», иные  вопросы  осуществления полномочий органов местного самоуправления муниципального образования «Филипповский  сельсовет» по решению вопросов  местного значения муниципального образования «Филипповский сельсовет».</w:t>
      </w:r>
      <w:proofErr w:type="gramEnd"/>
    </w:p>
    <w:p w:rsidR="00B8266C" w:rsidRDefault="00B8266C" w:rsidP="00B8266C">
      <w:pPr>
        <w:jc w:val="both"/>
      </w:pPr>
      <w:r>
        <w:tab/>
        <w:t xml:space="preserve"> Настоящий Устав является нормативным правовым актом, действующим на всей территории муниципального образования «Филипповский сельсовет», в соответствии с которым  население осуществляет местное самоуправление на территории муниципального образования «Филипповский сельсовет».</w:t>
      </w:r>
    </w:p>
    <w:p w:rsidR="00B8266C" w:rsidRDefault="00B8266C" w:rsidP="00B8266C">
      <w:pPr>
        <w:pStyle w:val="1"/>
        <w:rPr>
          <w:rFonts w:ascii="Times New Roman" w:hAnsi="Times New Roman"/>
          <w:sz w:val="24"/>
        </w:rPr>
      </w:pPr>
    </w:p>
    <w:p w:rsidR="00B8266C" w:rsidRDefault="00B8266C" w:rsidP="00B8266C">
      <w:pPr>
        <w:pStyle w:val="1"/>
        <w:rPr>
          <w:rFonts w:ascii="Times New Roman" w:hAnsi="Times New Roman"/>
          <w:sz w:val="24"/>
        </w:rPr>
      </w:pPr>
      <w:r>
        <w:rPr>
          <w:rFonts w:ascii="Times New Roman" w:hAnsi="Times New Roman"/>
          <w:sz w:val="24"/>
        </w:rPr>
        <w:tab/>
        <w:t>ГЛАВА 1.  Филипповский  сельсовет и его территория.</w:t>
      </w:r>
    </w:p>
    <w:p w:rsidR="00B8266C" w:rsidRDefault="00B8266C" w:rsidP="00B8266C">
      <w:pPr>
        <w:pStyle w:val="3"/>
        <w:rPr>
          <w:rFonts w:ascii="Times New Roman" w:hAnsi="Times New Roman"/>
          <w:sz w:val="24"/>
        </w:rPr>
      </w:pPr>
      <w:r>
        <w:rPr>
          <w:rFonts w:ascii="Times New Roman" w:hAnsi="Times New Roman"/>
          <w:sz w:val="24"/>
        </w:rPr>
        <w:tab/>
        <w:t xml:space="preserve">Статья 1. </w:t>
      </w:r>
      <w:r>
        <w:rPr>
          <w:rFonts w:ascii="Times New Roman" w:hAnsi="Times New Roman"/>
          <w:b w:val="0"/>
          <w:sz w:val="24"/>
        </w:rPr>
        <w:t>Статус Филипповского сельсовета</w:t>
      </w:r>
      <w:r>
        <w:rPr>
          <w:rFonts w:ascii="Times New Roman" w:hAnsi="Times New Roman"/>
          <w:sz w:val="24"/>
        </w:rPr>
        <w:t>.</w:t>
      </w:r>
    </w:p>
    <w:p w:rsidR="00B8266C" w:rsidRDefault="00B8266C" w:rsidP="00B8266C">
      <w:pPr>
        <w:jc w:val="both"/>
      </w:pPr>
      <w:r>
        <w:tab/>
        <w:t>Муниципальное образование «Филипповский  сельсовет» Октябрьского района Курской области (далее по тексту Филипповский  сельсовет, сельсовет,  муниципальное образование) образован в соответствии с Законом Курской области  «О муниципальных образованиях Курской области» и имеет статус сельского</w:t>
      </w:r>
      <w:r>
        <w:rPr>
          <w:b/>
        </w:rPr>
        <w:t xml:space="preserve"> </w:t>
      </w:r>
      <w:r>
        <w:t>поселения.</w:t>
      </w:r>
    </w:p>
    <w:p w:rsidR="00B8266C" w:rsidRDefault="00B8266C" w:rsidP="00B8266C">
      <w:pPr>
        <w:jc w:val="both"/>
      </w:pPr>
    </w:p>
    <w:p w:rsidR="00B8266C" w:rsidRDefault="00B8266C" w:rsidP="00B8266C">
      <w:pPr>
        <w:jc w:val="both"/>
      </w:pPr>
      <w:r>
        <w:tab/>
      </w:r>
      <w:r>
        <w:rPr>
          <w:rStyle w:val="30"/>
          <w:sz w:val="24"/>
        </w:rPr>
        <w:t>Статья 2.</w:t>
      </w:r>
      <w:r>
        <w:t xml:space="preserve"> Территория и границы Филипповского  сельсовета.</w:t>
      </w:r>
    </w:p>
    <w:p w:rsidR="00B8266C" w:rsidRDefault="00B8266C" w:rsidP="00B8266C">
      <w:pPr>
        <w:jc w:val="both"/>
      </w:pPr>
      <w:r>
        <w:tab/>
        <w:t>1. Территория и границы Филипповского сельсовета определены границами, существующими на момент принятия настоящего Устава. Неотъемлемой частью настоящего Устава  и официальным документом, фиксирующим границы Филипповского сельсовета, является схема Филипповского сельсовета, разработанная в соответствии с требованиями градостроительного и земельного законодательства,  и описание границ Филипповского сельсовета (приложение 1 и 2 к настоящему Уставу).</w:t>
      </w:r>
    </w:p>
    <w:p w:rsidR="00B8266C" w:rsidRDefault="00B8266C" w:rsidP="00B8266C">
      <w:pPr>
        <w:jc w:val="both"/>
      </w:pPr>
      <w:r>
        <w:tab/>
        <w:t>2.  Изменение границ сельсовета осуществляется в соответствии  со статьями 11-13 Федерального закона «Об общих принципах организации местного самоуправления в Российской Федерации».</w:t>
      </w:r>
    </w:p>
    <w:p w:rsidR="00B8266C" w:rsidRDefault="00B8266C" w:rsidP="00B8266C">
      <w:pPr>
        <w:jc w:val="both"/>
      </w:pPr>
      <w:r>
        <w:tab/>
        <w:t>3. Площадь Филипповского сельсовета составляет   41,2   кв. километров.</w:t>
      </w:r>
    </w:p>
    <w:p w:rsidR="00B8266C" w:rsidRDefault="00B8266C" w:rsidP="00B8266C">
      <w:pPr>
        <w:jc w:val="both"/>
      </w:pPr>
    </w:p>
    <w:p w:rsidR="00B8266C" w:rsidRDefault="00B8266C" w:rsidP="00B8266C">
      <w:pPr>
        <w:jc w:val="both"/>
      </w:pPr>
      <w:r>
        <w:tab/>
      </w:r>
      <w:r>
        <w:rPr>
          <w:rStyle w:val="10"/>
          <w:rFonts w:ascii="Times New Roman" w:hAnsi="Times New Roman"/>
          <w:sz w:val="24"/>
        </w:rPr>
        <w:t>ГЛАВА 2. Вопросы местного значения</w:t>
      </w:r>
      <w:r>
        <w:t>.</w:t>
      </w:r>
    </w:p>
    <w:p w:rsidR="00B8266C" w:rsidRDefault="00B8266C" w:rsidP="00B8266C">
      <w:pPr>
        <w:jc w:val="both"/>
      </w:pPr>
    </w:p>
    <w:p w:rsidR="00B8266C" w:rsidRDefault="00B8266C" w:rsidP="00B8266C">
      <w:pPr>
        <w:jc w:val="both"/>
      </w:pPr>
      <w:r>
        <w:tab/>
      </w:r>
      <w:r>
        <w:rPr>
          <w:rStyle w:val="30"/>
          <w:sz w:val="24"/>
        </w:rPr>
        <w:t>Статья 3.</w:t>
      </w:r>
      <w:r>
        <w:t xml:space="preserve"> Вопросы местного значения сельсовета.</w:t>
      </w:r>
    </w:p>
    <w:p w:rsidR="00B8266C" w:rsidRDefault="00B8266C" w:rsidP="00B8266C">
      <w:pPr>
        <w:numPr>
          <w:ilvl w:val="0"/>
          <w:numId w:val="1"/>
        </w:numPr>
        <w:jc w:val="both"/>
      </w:pPr>
      <w:r>
        <w:lastRenderedPageBreak/>
        <w:t>К вопросам местного значения Филипповского сельсовета, относятся:</w:t>
      </w:r>
    </w:p>
    <w:p w:rsidR="00B8266C" w:rsidRDefault="00B8266C" w:rsidP="00B8266C">
      <w:pPr>
        <w:numPr>
          <w:ilvl w:val="0"/>
          <w:numId w:val="2"/>
        </w:numPr>
        <w:tabs>
          <w:tab w:val="clear" w:pos="1065"/>
          <w:tab w:val="num" w:pos="0"/>
        </w:tabs>
        <w:ind w:left="0" w:firstLine="0"/>
        <w:jc w:val="both"/>
      </w:pPr>
      <w:r>
        <w:t xml:space="preserve">формирование, утверждение, исполнение бюджета Филипповского сельсовета и </w:t>
      </w:r>
      <w:proofErr w:type="gramStart"/>
      <w:r>
        <w:t>контроль за</w:t>
      </w:r>
      <w:proofErr w:type="gramEnd"/>
      <w:r>
        <w:t xml:space="preserve"> исполнением данного бюджета;</w:t>
      </w:r>
    </w:p>
    <w:p w:rsidR="00B8266C" w:rsidRDefault="00B8266C" w:rsidP="00B8266C">
      <w:pPr>
        <w:numPr>
          <w:ilvl w:val="0"/>
          <w:numId w:val="2"/>
        </w:numPr>
        <w:tabs>
          <w:tab w:val="clear" w:pos="1065"/>
          <w:tab w:val="num" w:pos="0"/>
        </w:tabs>
        <w:ind w:left="0" w:firstLine="0"/>
        <w:jc w:val="both"/>
      </w:pPr>
      <w:r>
        <w:t>установление, изменение и отмена местных налогов и сборов сельсовета;</w:t>
      </w:r>
    </w:p>
    <w:p w:rsidR="00B8266C" w:rsidRDefault="00B8266C" w:rsidP="00B8266C">
      <w:pPr>
        <w:numPr>
          <w:ilvl w:val="0"/>
          <w:numId w:val="2"/>
        </w:numPr>
        <w:tabs>
          <w:tab w:val="clear" w:pos="1065"/>
          <w:tab w:val="num" w:pos="0"/>
        </w:tabs>
        <w:ind w:left="0" w:firstLine="0"/>
        <w:jc w:val="both"/>
      </w:pPr>
      <w:r>
        <w:t>владение, пользование и распоряжение имуществом, находящимся в муниципальной собственности сельсовета;</w:t>
      </w:r>
    </w:p>
    <w:p w:rsidR="00B8266C" w:rsidRDefault="00B8266C" w:rsidP="00B8266C">
      <w:pPr>
        <w:numPr>
          <w:ilvl w:val="0"/>
          <w:numId w:val="2"/>
        </w:numPr>
        <w:tabs>
          <w:tab w:val="clear" w:pos="1065"/>
          <w:tab w:val="num" w:pos="0"/>
        </w:tabs>
        <w:ind w:left="0" w:firstLine="0"/>
        <w:jc w:val="both"/>
      </w:pPr>
      <w:r>
        <w:t xml:space="preserve">организация в границах сельсовета </w:t>
      </w:r>
      <w:proofErr w:type="spellStart"/>
      <w:r>
        <w:t>электро</w:t>
      </w:r>
      <w:proofErr w:type="spellEnd"/>
      <w:r>
        <w:t>-, тепл</w:t>
      </w:r>
      <w:proofErr w:type="gramStart"/>
      <w:r>
        <w:t>о-</w:t>
      </w:r>
      <w:proofErr w:type="gramEnd"/>
      <w:r>
        <w:t xml:space="preserve">, </w:t>
      </w:r>
      <w:proofErr w:type="spellStart"/>
      <w:r>
        <w:t>газо</w:t>
      </w:r>
      <w:proofErr w:type="spellEnd"/>
      <w:r>
        <w:t>- и водоснабжения населения, водоотведения, снабжения населения топливом;</w:t>
      </w:r>
    </w:p>
    <w:p w:rsidR="00B8266C" w:rsidRDefault="00B8266C" w:rsidP="00B8266C">
      <w:pPr>
        <w:numPr>
          <w:ilvl w:val="0"/>
          <w:numId w:val="2"/>
        </w:numPr>
        <w:tabs>
          <w:tab w:val="clear" w:pos="1065"/>
          <w:tab w:val="num" w:pos="0"/>
        </w:tabs>
        <w:ind w:left="0" w:firstLine="0"/>
        <w:jc w:val="both"/>
      </w:pPr>
      <w:r>
        <w:t>содержание и строительство автомобильных дорог общего пользования, мостов и иных транспортных инженерных сооружений в границах населенных пунктов сельсовета,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B8266C" w:rsidRDefault="00B8266C" w:rsidP="00B8266C">
      <w:pPr>
        <w:numPr>
          <w:ilvl w:val="0"/>
          <w:numId w:val="2"/>
        </w:numPr>
        <w:tabs>
          <w:tab w:val="clear" w:pos="1065"/>
          <w:tab w:val="num" w:pos="0"/>
        </w:tabs>
        <w:ind w:left="0" w:firstLine="0"/>
        <w:jc w:val="both"/>
      </w:pPr>
      <w:r>
        <w:t>обеспечение малоимущих граждан, проживающих в сельсовете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B8266C" w:rsidRDefault="00B8266C" w:rsidP="00B8266C">
      <w:pPr>
        <w:numPr>
          <w:ilvl w:val="0"/>
          <w:numId w:val="2"/>
        </w:numPr>
        <w:tabs>
          <w:tab w:val="clear" w:pos="1065"/>
          <w:tab w:val="num" w:pos="0"/>
        </w:tabs>
        <w:ind w:left="0" w:firstLine="0"/>
        <w:jc w:val="both"/>
      </w:pPr>
      <w:r>
        <w:t>создание условий для предоставления транспортных услуг населению и организация транспортного обслуживания населения в границах сельсовета;</w:t>
      </w:r>
    </w:p>
    <w:p w:rsidR="00B8266C" w:rsidRDefault="00B8266C" w:rsidP="00B8266C">
      <w:pPr>
        <w:numPr>
          <w:ilvl w:val="0"/>
          <w:numId w:val="2"/>
        </w:numPr>
        <w:tabs>
          <w:tab w:val="clear" w:pos="1065"/>
          <w:tab w:val="num" w:pos="0"/>
        </w:tabs>
        <w:ind w:left="0" w:firstLine="0"/>
        <w:jc w:val="both"/>
      </w:pPr>
      <w:r>
        <w:t>участие в предупреждении и ликвидации последствий чрезвычайных ситуаций в границах сельсовета;</w:t>
      </w:r>
    </w:p>
    <w:p w:rsidR="00B8266C" w:rsidRDefault="00B8266C" w:rsidP="00B8266C">
      <w:pPr>
        <w:numPr>
          <w:ilvl w:val="0"/>
          <w:numId w:val="2"/>
        </w:numPr>
        <w:tabs>
          <w:tab w:val="clear" w:pos="1065"/>
          <w:tab w:val="num" w:pos="0"/>
        </w:tabs>
        <w:ind w:left="0" w:firstLine="0"/>
        <w:jc w:val="both"/>
      </w:pPr>
      <w:r>
        <w:t>обеспечение первичных мер пожарной безопасности в границах населенных пунктов сельсовета;</w:t>
      </w:r>
    </w:p>
    <w:p w:rsidR="00B8266C" w:rsidRDefault="00B8266C" w:rsidP="00B8266C">
      <w:pPr>
        <w:numPr>
          <w:ilvl w:val="0"/>
          <w:numId w:val="2"/>
        </w:numPr>
        <w:tabs>
          <w:tab w:val="clear" w:pos="1065"/>
          <w:tab w:val="num" w:pos="0"/>
        </w:tabs>
        <w:ind w:left="0" w:firstLine="0"/>
        <w:jc w:val="both"/>
      </w:pPr>
      <w:r>
        <w:t>создание условий для обеспечения жителей сельсовета услугами связи, общественного питания, торговли и бытового обслуживания;</w:t>
      </w:r>
    </w:p>
    <w:p w:rsidR="00B8266C" w:rsidRDefault="00B8266C" w:rsidP="00B8266C">
      <w:pPr>
        <w:numPr>
          <w:ilvl w:val="0"/>
          <w:numId w:val="2"/>
        </w:numPr>
        <w:tabs>
          <w:tab w:val="clear" w:pos="1065"/>
          <w:tab w:val="num" w:pos="0"/>
        </w:tabs>
        <w:ind w:left="0" w:firstLine="0"/>
        <w:jc w:val="both"/>
      </w:pPr>
      <w:r>
        <w:t>организация библиотечного обслуживания населения;</w:t>
      </w:r>
    </w:p>
    <w:p w:rsidR="00B8266C" w:rsidRDefault="00B8266C" w:rsidP="00B8266C">
      <w:pPr>
        <w:numPr>
          <w:ilvl w:val="0"/>
          <w:numId w:val="2"/>
        </w:numPr>
        <w:tabs>
          <w:tab w:val="clear" w:pos="1065"/>
          <w:tab w:val="num" w:pos="0"/>
        </w:tabs>
        <w:ind w:left="0" w:firstLine="0"/>
        <w:jc w:val="both"/>
      </w:pPr>
      <w:r>
        <w:t>создание условий для организации досуга и обеспечения жителей сельсовета услугами организаций культуры;</w:t>
      </w:r>
    </w:p>
    <w:p w:rsidR="00B8266C" w:rsidRDefault="00B8266C" w:rsidP="00B8266C">
      <w:pPr>
        <w:numPr>
          <w:ilvl w:val="0"/>
          <w:numId w:val="2"/>
        </w:numPr>
        <w:tabs>
          <w:tab w:val="clear" w:pos="1065"/>
          <w:tab w:val="num" w:pos="0"/>
        </w:tabs>
        <w:ind w:left="0" w:firstLine="0"/>
        <w:jc w:val="both"/>
      </w:pPr>
      <w:r>
        <w:t>охрана и сохранение объектов культурного наследия (памятников истории и культуры) местного (муниципального) значения, расположенных в границах сельсовета;</w:t>
      </w:r>
    </w:p>
    <w:p w:rsidR="00B8266C" w:rsidRDefault="00B8266C" w:rsidP="00B8266C">
      <w:pPr>
        <w:numPr>
          <w:ilvl w:val="0"/>
          <w:numId w:val="2"/>
        </w:numPr>
        <w:tabs>
          <w:tab w:val="clear" w:pos="1065"/>
          <w:tab w:val="num" w:pos="0"/>
        </w:tabs>
        <w:ind w:left="0" w:firstLine="0"/>
        <w:jc w:val="both"/>
      </w:pPr>
      <w:r>
        <w:t>обеспечение условий для развития на территории сельсовета массовой физической культуры и спорта;</w:t>
      </w:r>
    </w:p>
    <w:p w:rsidR="00B8266C" w:rsidRDefault="00B8266C" w:rsidP="00B8266C">
      <w:pPr>
        <w:numPr>
          <w:ilvl w:val="0"/>
          <w:numId w:val="2"/>
        </w:numPr>
        <w:tabs>
          <w:tab w:val="clear" w:pos="1065"/>
          <w:tab w:val="num" w:pos="0"/>
        </w:tabs>
        <w:ind w:left="0" w:firstLine="0"/>
        <w:jc w:val="both"/>
      </w:pPr>
      <w:r>
        <w:t>создание условий для массового отдыха жителей сельсовета и организация обустройства мест массового отдыха населения;</w:t>
      </w:r>
    </w:p>
    <w:p w:rsidR="00B8266C" w:rsidRDefault="00B8266C" w:rsidP="00B8266C">
      <w:pPr>
        <w:numPr>
          <w:ilvl w:val="0"/>
          <w:numId w:val="2"/>
        </w:numPr>
        <w:tabs>
          <w:tab w:val="clear" w:pos="1065"/>
          <w:tab w:val="num" w:pos="0"/>
        </w:tabs>
        <w:ind w:left="0" w:firstLine="0"/>
        <w:jc w:val="both"/>
      </w:pPr>
      <w:r>
        <w:t>оказание содействия в установлении в соответствии с федеральным законом  опеки и попечительства над нуждающимися в этом жителями сельсовета;</w:t>
      </w:r>
    </w:p>
    <w:p w:rsidR="00B8266C" w:rsidRDefault="00B8266C" w:rsidP="00B8266C">
      <w:pPr>
        <w:numPr>
          <w:ilvl w:val="0"/>
          <w:numId w:val="2"/>
        </w:numPr>
        <w:tabs>
          <w:tab w:val="clear" w:pos="1065"/>
          <w:tab w:val="num" w:pos="0"/>
        </w:tabs>
        <w:ind w:left="0" w:firstLine="0"/>
        <w:jc w:val="both"/>
      </w:pPr>
      <w:r>
        <w:t>формирование архивных фондов сельсовета;</w:t>
      </w:r>
    </w:p>
    <w:p w:rsidR="00B8266C" w:rsidRDefault="00B8266C" w:rsidP="00B8266C">
      <w:pPr>
        <w:numPr>
          <w:ilvl w:val="0"/>
          <w:numId w:val="2"/>
        </w:numPr>
        <w:tabs>
          <w:tab w:val="clear" w:pos="1065"/>
          <w:tab w:val="num" w:pos="0"/>
        </w:tabs>
        <w:ind w:left="0" w:firstLine="0"/>
        <w:jc w:val="both"/>
      </w:pPr>
      <w:r>
        <w:t>организация сбора и вывоза  бытовых отходов и мусора;</w:t>
      </w:r>
    </w:p>
    <w:p w:rsidR="00B8266C" w:rsidRDefault="00B8266C" w:rsidP="00B8266C">
      <w:pPr>
        <w:numPr>
          <w:ilvl w:val="0"/>
          <w:numId w:val="2"/>
        </w:numPr>
        <w:tabs>
          <w:tab w:val="clear" w:pos="1065"/>
          <w:tab w:val="num" w:pos="0"/>
        </w:tabs>
        <w:ind w:left="0" w:firstLine="0"/>
        <w:jc w:val="both"/>
      </w:pPr>
      <w:r>
        <w:t>организация благоустройства  и озеленения территории сельсовета, использования и охраны лесов, расположенных в границах сельсовета;</w:t>
      </w:r>
    </w:p>
    <w:p w:rsidR="00B8266C" w:rsidRDefault="00B8266C" w:rsidP="00B8266C">
      <w:pPr>
        <w:pStyle w:val="ConsNormal"/>
        <w:widowControl/>
        <w:numPr>
          <w:ilvl w:val="0"/>
          <w:numId w:val="2"/>
        </w:numPr>
        <w:tabs>
          <w:tab w:val="clear" w:pos="1065"/>
          <w:tab w:val="num" w:pos="0"/>
        </w:tabs>
        <w:ind w:left="0" w:firstLine="0"/>
        <w:jc w:val="both"/>
        <w:rPr>
          <w:rFonts w:ascii="Times New Roman" w:hAnsi="Times New Roman"/>
          <w:sz w:val="24"/>
        </w:rPr>
      </w:pPr>
      <w:proofErr w:type="gramStart"/>
      <w:r>
        <w:rPr>
          <w:rFonts w:ascii="Times New Roman" w:hAnsi="Times New Roman"/>
          <w:sz w:val="24"/>
        </w:rPr>
        <w:lastRenderedPageBreak/>
        <w:t>утверждение генеральных планов сельсовета, правил землепользования и застройки, утверждение подготовленной на основе генеральных планов сельсовета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резервирование и изъятие, в том числе путем выкупа, земельных участков в границах сельсовета для муниципальных нужд, осуществление земельного контроля за использованием земель сельсовета;</w:t>
      </w:r>
      <w:proofErr w:type="gramEnd"/>
    </w:p>
    <w:p w:rsidR="00B8266C" w:rsidRDefault="00B8266C" w:rsidP="00B8266C">
      <w:pPr>
        <w:numPr>
          <w:ilvl w:val="0"/>
          <w:numId w:val="2"/>
        </w:numPr>
        <w:tabs>
          <w:tab w:val="clear" w:pos="1065"/>
          <w:tab w:val="num" w:pos="0"/>
        </w:tabs>
        <w:ind w:left="0" w:firstLine="0"/>
        <w:jc w:val="both"/>
      </w:pPr>
      <w:r>
        <w:t>организация освещения улиц и установки указателей с названиями улиц и номерами домов;</w:t>
      </w:r>
    </w:p>
    <w:p w:rsidR="00B8266C" w:rsidRDefault="00B8266C" w:rsidP="00B8266C">
      <w:pPr>
        <w:numPr>
          <w:ilvl w:val="0"/>
          <w:numId w:val="2"/>
        </w:numPr>
        <w:tabs>
          <w:tab w:val="clear" w:pos="1065"/>
          <w:tab w:val="num" w:pos="0"/>
        </w:tabs>
        <w:ind w:left="0" w:firstLine="0"/>
        <w:jc w:val="both"/>
      </w:pPr>
      <w:r>
        <w:t>организация ритуальных услуг и содержание мест захоронения.</w:t>
      </w:r>
    </w:p>
    <w:p w:rsidR="00B8266C" w:rsidRDefault="00B8266C" w:rsidP="00B8266C">
      <w:pPr>
        <w:pStyle w:val="ConsNormal"/>
        <w:widowControl/>
        <w:ind w:firstLine="0"/>
        <w:jc w:val="both"/>
        <w:rPr>
          <w:rFonts w:ascii="Times New Roman" w:hAnsi="Times New Roman"/>
          <w:sz w:val="24"/>
        </w:rPr>
      </w:pPr>
      <w:r>
        <w:rPr>
          <w:rFonts w:ascii="Times New Roman" w:hAnsi="Times New Roman"/>
          <w:sz w:val="24"/>
        </w:rPr>
        <w:t>23) организация и осуществление мероприятий по гражданской обороне, защите населения и территории сельсовета от чрезвычайных ситуаций природного и техногенного характера;</w:t>
      </w:r>
    </w:p>
    <w:p w:rsidR="00B8266C" w:rsidRDefault="00B8266C" w:rsidP="00B8266C">
      <w:pPr>
        <w:pStyle w:val="ConsNormal"/>
        <w:widowControl/>
        <w:ind w:firstLine="0"/>
        <w:jc w:val="both"/>
        <w:rPr>
          <w:rFonts w:ascii="Times New Roman" w:hAnsi="Times New Roman"/>
          <w:sz w:val="24"/>
        </w:rPr>
      </w:pPr>
      <w:r>
        <w:rPr>
          <w:rFonts w:ascii="Times New Roman" w:hAnsi="Times New Roman"/>
          <w:sz w:val="24"/>
        </w:rPr>
        <w:t>24) создание, содержание и организация деятельности аварийно-спасательных служб и (или) аварийно-спасательных формирований на территории сельсовета;</w:t>
      </w:r>
    </w:p>
    <w:p w:rsidR="00B8266C" w:rsidRDefault="00B8266C" w:rsidP="00B8266C">
      <w:pPr>
        <w:pStyle w:val="ConsNormal"/>
        <w:widowControl/>
        <w:ind w:firstLine="0"/>
        <w:jc w:val="both"/>
        <w:rPr>
          <w:rFonts w:ascii="Times New Roman" w:hAnsi="Times New Roman"/>
          <w:sz w:val="24"/>
        </w:rPr>
      </w:pPr>
      <w:r>
        <w:rPr>
          <w:rFonts w:ascii="Times New Roman" w:hAnsi="Times New Roman"/>
          <w:sz w:val="24"/>
        </w:rPr>
        <w:t>25) организация и осуществление мероприятий по мобилизационной подготовке муниципальных предприятий и учреждений, находящихся на территории сельсовета;</w:t>
      </w:r>
    </w:p>
    <w:p w:rsidR="00B8266C" w:rsidRDefault="00B8266C" w:rsidP="00B8266C">
      <w:pPr>
        <w:pStyle w:val="ConsNormal"/>
        <w:widowControl/>
        <w:ind w:firstLine="0"/>
        <w:jc w:val="both"/>
        <w:rPr>
          <w:rFonts w:ascii="Times New Roman" w:hAnsi="Times New Roman"/>
          <w:sz w:val="24"/>
        </w:rPr>
      </w:pPr>
      <w:r>
        <w:rPr>
          <w:rFonts w:ascii="Times New Roman" w:hAnsi="Times New Roman"/>
          <w:sz w:val="24"/>
        </w:rPr>
        <w:t>26) осуществление мероприятий по обеспечению безопасности людей на водных объектах, охране их жизни и здоровья;</w:t>
      </w:r>
    </w:p>
    <w:p w:rsidR="00B8266C" w:rsidRDefault="00B8266C" w:rsidP="00B8266C">
      <w:pPr>
        <w:pStyle w:val="ConsNormal"/>
        <w:widowControl/>
        <w:ind w:firstLine="0"/>
        <w:jc w:val="both"/>
        <w:rPr>
          <w:rFonts w:ascii="Times New Roman" w:hAnsi="Times New Roman"/>
          <w:sz w:val="24"/>
        </w:rPr>
      </w:pPr>
      <w:r>
        <w:rPr>
          <w:rFonts w:ascii="Times New Roman" w:hAnsi="Times New Roman"/>
          <w:sz w:val="24"/>
        </w:rPr>
        <w:t>27) создание, развитие и обеспечение охраны лечебно-оздоровительных местностей и курортов местного значения на территории сельсовета.</w:t>
      </w:r>
    </w:p>
    <w:p w:rsidR="00B8266C" w:rsidRDefault="00B8266C" w:rsidP="00B8266C">
      <w:pPr>
        <w:ind w:firstLine="708"/>
        <w:jc w:val="both"/>
      </w:pPr>
      <w:r>
        <w:t xml:space="preserve">2. </w:t>
      </w:r>
      <w:proofErr w:type="gramStart"/>
      <w:r>
        <w:t>Органы местного самоуправления Филипповского сельсовета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Курской области, только при наличии  собственных материальных ресурсов и финансовых средств (за исключением субвенций и дотаций, предоставляемых из федерального бюджета и бюджета Курской области).</w:t>
      </w:r>
      <w:proofErr w:type="gramEnd"/>
    </w:p>
    <w:p w:rsidR="00B8266C" w:rsidRDefault="00B8266C" w:rsidP="00B8266C">
      <w:pPr>
        <w:ind w:firstLine="708"/>
        <w:jc w:val="both"/>
      </w:pPr>
    </w:p>
    <w:p w:rsidR="00B8266C" w:rsidRDefault="00B8266C" w:rsidP="00B8266C">
      <w:pPr>
        <w:ind w:firstLine="708"/>
        <w:jc w:val="both"/>
      </w:pPr>
      <w:r>
        <w:rPr>
          <w:b/>
        </w:rPr>
        <w:t>Статья 4.</w:t>
      </w:r>
      <w:r>
        <w:t xml:space="preserve"> Органы местного самоуправления Филипповского сельсовета.</w:t>
      </w:r>
    </w:p>
    <w:p w:rsidR="00B8266C" w:rsidRDefault="00B8266C" w:rsidP="00B8266C">
      <w:pPr>
        <w:numPr>
          <w:ilvl w:val="0"/>
          <w:numId w:val="3"/>
        </w:numPr>
        <w:jc w:val="both"/>
      </w:pPr>
      <w:r>
        <w:t>Органами местного самоуправления Филипповского сельсовета являются:</w:t>
      </w:r>
    </w:p>
    <w:p w:rsidR="00B8266C" w:rsidRDefault="00B8266C" w:rsidP="00B8266C">
      <w:pPr>
        <w:jc w:val="both"/>
      </w:pPr>
      <w:r>
        <w:t>-</w:t>
      </w:r>
      <w:r>
        <w:tab/>
        <w:t>представительный орган муниципального образования – Собрание депутатов Филипповского сельсовета Октябрьского района (далее Собрание депутатов,  Собрание депутатов Филипповского сельсовета);</w:t>
      </w:r>
    </w:p>
    <w:p w:rsidR="00B8266C" w:rsidRDefault="00B8266C" w:rsidP="00B8266C">
      <w:pPr>
        <w:jc w:val="both"/>
      </w:pPr>
      <w:r>
        <w:t>-</w:t>
      </w:r>
      <w:r>
        <w:tab/>
        <w:t>глава муниципального образования – глава Филипповского сельсовета Октябрьского района  (далее глава сельсовета, глава Филипповского сельсовета);</w:t>
      </w:r>
    </w:p>
    <w:p w:rsidR="00B8266C" w:rsidRDefault="00B8266C" w:rsidP="00B8266C">
      <w:pPr>
        <w:jc w:val="both"/>
      </w:pPr>
      <w:r>
        <w:t>-</w:t>
      </w:r>
      <w:r>
        <w:tab/>
        <w:t>местная администрация (исполнительно-распорядительный орган муниципального образования) – администрация Филипповского сельсовета Октябрьского района (далее администрация сельсовета, администрация Филипповского сельсовета);</w:t>
      </w:r>
    </w:p>
    <w:p w:rsidR="00B8266C" w:rsidRDefault="00B8266C" w:rsidP="00B8266C">
      <w:pPr>
        <w:jc w:val="both"/>
      </w:pPr>
      <w:r>
        <w:t>-</w:t>
      </w:r>
      <w:r>
        <w:tab/>
        <w:t xml:space="preserve">контрольный орган муниципального образования – ревизионная комиссия Филипповского сельсовета Октябрьского района  (далее контрольный орган). </w:t>
      </w:r>
    </w:p>
    <w:p w:rsidR="00B8266C" w:rsidRDefault="00B8266C" w:rsidP="00B8266C">
      <w:pPr>
        <w:jc w:val="both"/>
      </w:pPr>
      <w:r>
        <w:lastRenderedPageBreak/>
        <w:tab/>
        <w:t>2. Собрание депутатов и администрация сельсовета обладают правами юридического лица</w:t>
      </w:r>
      <w:proofErr w:type="gramStart"/>
      <w:r>
        <w:t xml:space="preserve"> .</w:t>
      </w:r>
      <w:proofErr w:type="gramEnd"/>
      <w:r>
        <w:t xml:space="preserve"> </w:t>
      </w:r>
    </w:p>
    <w:p w:rsidR="00B8266C" w:rsidRDefault="00B8266C" w:rsidP="00B8266C">
      <w:pPr>
        <w:jc w:val="both"/>
      </w:pPr>
      <w:r>
        <w:rPr>
          <w:i/>
        </w:rPr>
        <w:tab/>
      </w:r>
      <w:r>
        <w:t>3. Органы местного самоуправления Филипповского  сельсовета не входят в систему органов государственной власти.</w:t>
      </w:r>
    </w:p>
    <w:p w:rsidR="00B8266C" w:rsidRDefault="00B8266C" w:rsidP="00B8266C">
      <w:pPr>
        <w:jc w:val="both"/>
      </w:pPr>
      <w:r>
        <w:tab/>
        <w:t>4. Финансирование расходов на содержание органов местного самоуправления муниципального образования «Филипповский сельсовет» осуществляется за счет средств местного бюджета.</w:t>
      </w:r>
    </w:p>
    <w:p w:rsidR="00B8266C" w:rsidRDefault="00B8266C" w:rsidP="00B8266C">
      <w:pPr>
        <w:jc w:val="both"/>
      </w:pPr>
      <w:r>
        <w:tab/>
      </w:r>
    </w:p>
    <w:p w:rsidR="00B8266C" w:rsidRDefault="00B8266C" w:rsidP="00B8266C">
      <w:pPr>
        <w:jc w:val="both"/>
      </w:pPr>
      <w:r>
        <w:rPr>
          <w:b/>
        </w:rPr>
        <w:tab/>
        <w:t xml:space="preserve">Статья 5. </w:t>
      </w:r>
      <w:r>
        <w:t>Полномочия органов местного самоуправления Филипповского сельсовета по решению вопросов местного значения.</w:t>
      </w:r>
    </w:p>
    <w:p w:rsidR="00B8266C" w:rsidRDefault="00B8266C" w:rsidP="00B8266C">
      <w:pPr>
        <w:jc w:val="both"/>
      </w:pPr>
      <w:r>
        <w:tab/>
        <w:t>1. В целях решения вопросов местного значения органы местного самоуправления Филипповского сельсовета обладают следующими полномочиями:</w:t>
      </w:r>
    </w:p>
    <w:p w:rsidR="00B8266C" w:rsidRDefault="00B8266C" w:rsidP="00B8266C">
      <w:pPr>
        <w:jc w:val="both"/>
      </w:pPr>
      <w:r>
        <w:tab/>
        <w:t>1) принятие Устава муниципального образования и внесение в него изменений и дополнений, издание муниципальных правовых актов;</w:t>
      </w:r>
    </w:p>
    <w:p w:rsidR="00B8266C" w:rsidRDefault="00B8266C" w:rsidP="00B8266C">
      <w:pPr>
        <w:jc w:val="both"/>
      </w:pPr>
      <w:r>
        <w:tab/>
        <w:t>2) установление официальных символов муниципального образования;</w:t>
      </w:r>
    </w:p>
    <w:p w:rsidR="00B8266C" w:rsidRDefault="00B8266C" w:rsidP="00B8266C">
      <w:pPr>
        <w:jc w:val="both"/>
      </w:pPr>
      <w:r>
        <w:tab/>
        <w:t>3) создание муниципальных предприятий и учреждений, финансирование муниципальных учреждений, формирование и размещение муниципального заказа;</w:t>
      </w:r>
    </w:p>
    <w:p w:rsidR="00B8266C" w:rsidRDefault="00B8266C" w:rsidP="00B8266C">
      <w:pPr>
        <w:jc w:val="both"/>
      </w:pPr>
      <w:r>
        <w:tab/>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B8266C" w:rsidRDefault="00B8266C" w:rsidP="00B8266C">
      <w:pPr>
        <w:jc w:val="both"/>
      </w:pPr>
      <w:r>
        <w:tab/>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8266C" w:rsidRDefault="00B8266C" w:rsidP="00B8266C">
      <w:pPr>
        <w:jc w:val="both"/>
      </w:pPr>
      <w:r>
        <w:tab/>
        <w:t>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B8266C" w:rsidRDefault="00B8266C" w:rsidP="00B8266C">
      <w:pPr>
        <w:jc w:val="both"/>
      </w:pPr>
      <w:r>
        <w:tab/>
        <w:t>7) учреждение печатного средства массовой информации для опубликования  муниципальных правовых актов, иной официальной информации;</w:t>
      </w:r>
    </w:p>
    <w:p w:rsidR="00B8266C" w:rsidRDefault="00B8266C" w:rsidP="00B8266C">
      <w:pPr>
        <w:jc w:val="both"/>
      </w:pPr>
      <w:r>
        <w:tab/>
        <w:t>8) осуществление международных и внешнеэкономических связей в соответствии с федеральными законами;</w:t>
      </w:r>
    </w:p>
    <w:p w:rsidR="00B8266C" w:rsidRDefault="00B8266C" w:rsidP="00B8266C">
      <w:pPr>
        <w:jc w:val="both"/>
      </w:pPr>
      <w:r>
        <w:tab/>
        <w:t>9) иными полномочиями в соответствии с Федеральным законом «Об общих принципах организации местного самоуправления в Российской Федерации», настоящим Уставом.</w:t>
      </w:r>
    </w:p>
    <w:p w:rsidR="00B8266C" w:rsidRDefault="00B8266C" w:rsidP="00B8266C">
      <w:pPr>
        <w:jc w:val="both"/>
      </w:pPr>
      <w:r>
        <w:tab/>
        <w:t xml:space="preserve">2. Полномочия органов местного самоуправления, установленные настоящей статьей, осуществляются органами местного самоуправления </w:t>
      </w:r>
      <w:r>
        <w:lastRenderedPageBreak/>
        <w:t>Филипповского сельсовета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B8266C" w:rsidRDefault="00B8266C" w:rsidP="00B8266C">
      <w:pPr>
        <w:jc w:val="both"/>
      </w:pPr>
    </w:p>
    <w:p w:rsidR="00B8266C" w:rsidRDefault="00B8266C" w:rsidP="00B8266C">
      <w:pPr>
        <w:jc w:val="both"/>
      </w:pPr>
      <w:r>
        <w:tab/>
      </w:r>
      <w:r>
        <w:rPr>
          <w:b/>
        </w:rPr>
        <w:t xml:space="preserve">Статья 6. </w:t>
      </w:r>
      <w:r>
        <w:t>Правовые акты органов местного самоуправления.</w:t>
      </w:r>
    </w:p>
    <w:p w:rsidR="00B8266C" w:rsidRDefault="00B8266C" w:rsidP="00B8266C">
      <w:pPr>
        <w:jc w:val="both"/>
      </w:pPr>
      <w:r>
        <w:tab/>
        <w:t>1. Органы местного самоуправления и должностные лица местного самоуправления Филипповского сельсовета в пределах своих полномочий по вопросам местного значения издают муниципальные правовые акты.</w:t>
      </w:r>
    </w:p>
    <w:p w:rsidR="00B8266C" w:rsidRDefault="00B8266C" w:rsidP="00B8266C">
      <w:pPr>
        <w:jc w:val="both"/>
      </w:pPr>
      <w:r>
        <w:tab/>
        <w:t>2. В систему муниципальных правых актов входят:</w:t>
      </w:r>
    </w:p>
    <w:p w:rsidR="00B8266C" w:rsidRDefault="00B8266C" w:rsidP="00B8266C">
      <w:pPr>
        <w:jc w:val="both"/>
      </w:pPr>
      <w:r>
        <w:tab/>
        <w:t>1) Устав муниципального образования;</w:t>
      </w:r>
    </w:p>
    <w:p w:rsidR="00B8266C" w:rsidRDefault="00B8266C" w:rsidP="00B8266C">
      <w:pPr>
        <w:jc w:val="both"/>
      </w:pPr>
      <w:r>
        <w:tab/>
        <w:t>2) правовые акты, принятые на местном референдуме, нормативные и иные правовые акты Собрания депутатов;</w:t>
      </w:r>
    </w:p>
    <w:p w:rsidR="00B8266C" w:rsidRDefault="00B8266C" w:rsidP="00B8266C">
      <w:pPr>
        <w:jc w:val="both"/>
      </w:pPr>
      <w:r>
        <w:tab/>
        <w:t>3) правовые акты главы сельсовета.</w:t>
      </w:r>
    </w:p>
    <w:p w:rsidR="00B8266C" w:rsidRDefault="00B8266C" w:rsidP="00B8266C">
      <w:pPr>
        <w:jc w:val="both"/>
      </w:pPr>
      <w:r>
        <w:tab/>
        <w:t>3.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B8266C" w:rsidRDefault="00B8266C" w:rsidP="00B8266C">
      <w:pPr>
        <w:jc w:val="both"/>
      </w:pPr>
      <w:r>
        <w:tab/>
        <w:t xml:space="preserve">Иные муниципальные правовые акты не должны противоречить  Уставу муниципального образованию и правовым </w:t>
      </w:r>
      <w:proofErr w:type="gramStart"/>
      <w:r>
        <w:t>актам</w:t>
      </w:r>
      <w:proofErr w:type="gramEnd"/>
      <w:r>
        <w:t xml:space="preserve"> принятым на местном референдуме (сходе граждан).</w:t>
      </w:r>
    </w:p>
    <w:p w:rsidR="00B8266C" w:rsidRDefault="00B8266C" w:rsidP="00B8266C">
      <w:pPr>
        <w:jc w:val="both"/>
      </w:pPr>
      <w:r>
        <w:tab/>
        <w:t xml:space="preserve">4. Собрание депутатов по </w:t>
      </w:r>
      <w:proofErr w:type="gramStart"/>
      <w:r>
        <w:t>вопросам</w:t>
      </w:r>
      <w:proofErr w:type="gramEnd"/>
      <w:r>
        <w:t xml:space="preserve"> отнесенным к его компетенции федеральными законами, законами Курской области, настоящим Уставом, принимает решения, устанавливающие правила, обязательные для исполнения на  территории Филипповского сельсовета, а также решения по вопросам организации своей деятельности.</w:t>
      </w:r>
    </w:p>
    <w:p w:rsidR="00B8266C" w:rsidRDefault="00B8266C" w:rsidP="00B8266C">
      <w:pPr>
        <w:jc w:val="both"/>
      </w:pPr>
      <w:r>
        <w:tab/>
        <w:t>5. Глава сельсовета в пределах своих полномочий, установленных настоящим Уставом и решениями Собрания депутатов, издает постановления и распоряжения по вопросам, установленным пунктом 6 настоящей статьи.</w:t>
      </w:r>
    </w:p>
    <w:p w:rsidR="00B8266C" w:rsidRDefault="00B8266C" w:rsidP="00B8266C">
      <w:pPr>
        <w:jc w:val="both"/>
      </w:pPr>
      <w:r>
        <w:tab/>
        <w:t xml:space="preserve">6. </w:t>
      </w:r>
      <w:proofErr w:type="gramStart"/>
      <w:r>
        <w:t>Глава администрации сельсовета  в пределах своих полномочий, установленных федеральными законами, законами Курской области, настоящим Уставом, нормативными правовыми актами Собрания депутатов,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Курской области, а также распоряжения по вопросам организации работы администрации сельсовета.</w:t>
      </w:r>
      <w:proofErr w:type="gramEnd"/>
    </w:p>
    <w:p w:rsidR="00B8266C" w:rsidRDefault="00B8266C" w:rsidP="00B8266C">
      <w:pPr>
        <w:jc w:val="both"/>
      </w:pPr>
      <w:r>
        <w:tab/>
        <w:t>7. 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на рассмотрение которых вносятся указанные проекты.</w:t>
      </w:r>
    </w:p>
    <w:p w:rsidR="00B8266C" w:rsidRDefault="00B8266C" w:rsidP="00B8266C">
      <w:pPr>
        <w:jc w:val="both"/>
      </w:pPr>
      <w:r>
        <w:tab/>
        <w:t>8.  Муниципальные  правовые акты вступают  в силу в срок установленный этими актами за исключением</w:t>
      </w:r>
      <w:proofErr w:type="gramStart"/>
      <w:r>
        <w:t xml:space="preserve"> :</w:t>
      </w:r>
      <w:proofErr w:type="gramEnd"/>
    </w:p>
    <w:p w:rsidR="00B8266C" w:rsidRDefault="00B8266C" w:rsidP="00B8266C">
      <w:pPr>
        <w:jc w:val="both"/>
      </w:pPr>
      <w:r>
        <w:lastRenderedPageBreak/>
        <w:t>-</w:t>
      </w:r>
      <w:r>
        <w:tab/>
        <w:t>нормативных правовых актов Собрания депутатов о налогах и сборах, которые вступают в силу в соответствии с Налоговым кодексом Российской Федерации;</w:t>
      </w:r>
    </w:p>
    <w:p w:rsidR="00B8266C" w:rsidRDefault="00B8266C" w:rsidP="00B8266C">
      <w:pPr>
        <w:jc w:val="both"/>
      </w:pPr>
      <w:r>
        <w:t>-</w:t>
      </w:r>
      <w:r>
        <w:tab/>
        <w:t>муниципальных правовых актов, затрагивающих права, свободы и обязанности человека и гражданина, которые вступают в силу после их официального опубликования (обнародования).</w:t>
      </w:r>
    </w:p>
    <w:p w:rsidR="00B8266C" w:rsidRDefault="00B8266C" w:rsidP="00B8266C">
      <w:pPr>
        <w:jc w:val="both"/>
      </w:pPr>
      <w:r>
        <w:tab/>
        <w:t>9. Муниципальные правовые акты подлежащие, в соответствии с законодательством Российской Федерации и Курской области официальному опубликованию, публикуются главой сельсовета в 7-дневный срок в газете «Районные вести»,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B8266C" w:rsidRDefault="00B8266C" w:rsidP="00B8266C">
      <w:pPr>
        <w:jc w:val="both"/>
      </w:pPr>
      <w:r>
        <w:tab/>
        <w:t xml:space="preserve">10. </w:t>
      </w:r>
      <w:proofErr w:type="gramStart"/>
      <w:r>
        <w:t>Муниципальные правовые акты подлежащие, в соответствии с законодательством Российской Федерации и Курской области, официальному обнародованию, обнародуются органом местного самоуправления, принявшим (издавшим) их в 7-дневный срок  в общедоступном месте, обеспечиваемым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roofErr w:type="gramEnd"/>
    </w:p>
    <w:p w:rsidR="00B8266C" w:rsidRDefault="00B8266C" w:rsidP="00B8266C">
      <w:pPr>
        <w:jc w:val="both"/>
      </w:pPr>
      <w:r>
        <w:tab/>
        <w:t xml:space="preserve">11. </w:t>
      </w:r>
      <w:proofErr w:type="gramStart"/>
      <w:r>
        <w:t>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Курской области – уполномоченным органом государственной власти Российской Федерации (уполномоченным органом государственной власти Курской области).</w:t>
      </w:r>
      <w:proofErr w:type="gramEnd"/>
    </w:p>
    <w:p w:rsidR="00B8266C" w:rsidRDefault="00B8266C" w:rsidP="00B8266C">
      <w:pPr>
        <w:jc w:val="both"/>
      </w:pPr>
    </w:p>
    <w:p w:rsidR="00B8266C" w:rsidRDefault="00B8266C" w:rsidP="00B8266C">
      <w:pPr>
        <w:jc w:val="both"/>
      </w:pPr>
      <w:r>
        <w:tab/>
      </w:r>
      <w:r>
        <w:rPr>
          <w:b/>
        </w:rPr>
        <w:t>Статья 7.</w:t>
      </w:r>
      <w:r>
        <w:t xml:space="preserve"> Взаимодействие органов местного самоуправления.</w:t>
      </w:r>
    </w:p>
    <w:p w:rsidR="00B8266C" w:rsidRDefault="00B8266C" w:rsidP="00B8266C">
      <w:pPr>
        <w:numPr>
          <w:ilvl w:val="0"/>
          <w:numId w:val="4"/>
        </w:numPr>
        <w:jc w:val="both"/>
      </w:pPr>
      <w:proofErr w:type="gramStart"/>
      <w:r>
        <w:t>Осуществляя взаимодействие с Собранием депутатов глава сельсовета  вправе</w:t>
      </w:r>
      <w:proofErr w:type="gramEnd"/>
      <w:r>
        <w:t>:</w:t>
      </w:r>
    </w:p>
    <w:p w:rsidR="00B8266C" w:rsidRDefault="00B8266C" w:rsidP="00B8266C">
      <w:pPr>
        <w:numPr>
          <w:ilvl w:val="0"/>
          <w:numId w:val="5"/>
        </w:numPr>
        <w:jc w:val="both"/>
      </w:pPr>
      <w:r>
        <w:t>вносить предложения  о созыве внеочередных заседаний Собрания депутатов;</w:t>
      </w:r>
    </w:p>
    <w:p w:rsidR="00B8266C" w:rsidRDefault="00B8266C" w:rsidP="00B8266C">
      <w:pPr>
        <w:numPr>
          <w:ilvl w:val="0"/>
          <w:numId w:val="5"/>
        </w:numPr>
        <w:jc w:val="both"/>
      </w:pPr>
      <w:r>
        <w:t>предлагать вопросы в повестку дня заседаний Собрания депутатов;</w:t>
      </w:r>
    </w:p>
    <w:p w:rsidR="00B8266C" w:rsidRDefault="00B8266C" w:rsidP="00B8266C">
      <w:pPr>
        <w:numPr>
          <w:ilvl w:val="0"/>
          <w:numId w:val="5"/>
        </w:numPr>
        <w:jc w:val="both"/>
      </w:pPr>
      <w:r>
        <w:t>вносить на рассмотрение Собрания депутатов проекты правовых актов;</w:t>
      </w:r>
    </w:p>
    <w:p w:rsidR="00B8266C" w:rsidRDefault="00B8266C" w:rsidP="00B8266C">
      <w:pPr>
        <w:numPr>
          <w:ilvl w:val="0"/>
          <w:numId w:val="5"/>
        </w:numPr>
        <w:jc w:val="both"/>
      </w:pPr>
      <w:r>
        <w:t>выступать с докладом или содокладом по вопросам повестки заседаний  Собрания депутатов;</w:t>
      </w:r>
    </w:p>
    <w:p w:rsidR="00B8266C" w:rsidRDefault="00B8266C" w:rsidP="00B8266C">
      <w:pPr>
        <w:jc w:val="both"/>
      </w:pPr>
    </w:p>
    <w:p w:rsidR="00B8266C" w:rsidRDefault="00B8266C" w:rsidP="00B8266C">
      <w:pPr>
        <w:pStyle w:val="1"/>
        <w:ind w:left="720"/>
        <w:rPr>
          <w:rFonts w:ascii="Times New Roman" w:hAnsi="Times New Roman"/>
          <w:sz w:val="24"/>
        </w:rPr>
      </w:pPr>
      <w:r>
        <w:rPr>
          <w:rFonts w:ascii="Times New Roman" w:hAnsi="Times New Roman"/>
          <w:sz w:val="24"/>
        </w:rPr>
        <w:t>ГЛАВА 3. Участие населения в осуществлении местного самоуправления.</w:t>
      </w:r>
    </w:p>
    <w:p w:rsidR="00B8266C" w:rsidRDefault="00B8266C" w:rsidP="00B8266C">
      <w:pPr>
        <w:ind w:left="705"/>
        <w:jc w:val="both"/>
      </w:pPr>
    </w:p>
    <w:p w:rsidR="00B8266C" w:rsidRDefault="00B8266C" w:rsidP="00B8266C">
      <w:pPr>
        <w:ind w:left="705"/>
        <w:jc w:val="both"/>
      </w:pPr>
      <w:r>
        <w:rPr>
          <w:b/>
        </w:rPr>
        <w:t>Статья 8.</w:t>
      </w:r>
      <w:r>
        <w:t xml:space="preserve"> Участие населения в местном самоуправлении.</w:t>
      </w:r>
    </w:p>
    <w:p w:rsidR="00B8266C" w:rsidRDefault="00B8266C" w:rsidP="00B8266C">
      <w:pPr>
        <w:ind w:firstLine="705"/>
        <w:jc w:val="both"/>
      </w:pPr>
      <w:r>
        <w:lastRenderedPageBreak/>
        <w:t xml:space="preserve">1. Население муниципального образования участвует в местном самоуправлении посредством: </w:t>
      </w:r>
    </w:p>
    <w:p w:rsidR="00B8266C" w:rsidRDefault="00B8266C" w:rsidP="00B8266C">
      <w:pPr>
        <w:ind w:firstLine="705"/>
        <w:jc w:val="both"/>
      </w:pPr>
      <w:r>
        <w:t>1) участия в местном референдуме;</w:t>
      </w:r>
    </w:p>
    <w:p w:rsidR="00B8266C" w:rsidRDefault="00B8266C" w:rsidP="00B8266C">
      <w:pPr>
        <w:ind w:firstLine="705"/>
        <w:jc w:val="both"/>
      </w:pPr>
      <w:r>
        <w:t>2) участия в собраниях;</w:t>
      </w:r>
    </w:p>
    <w:p w:rsidR="00B8266C" w:rsidRDefault="00B8266C" w:rsidP="00B8266C">
      <w:pPr>
        <w:ind w:firstLine="705"/>
        <w:jc w:val="both"/>
      </w:pPr>
      <w:r>
        <w:t>3) участия в муниципальных выборах;</w:t>
      </w:r>
    </w:p>
    <w:p w:rsidR="00B8266C" w:rsidRDefault="00B8266C" w:rsidP="00B8266C">
      <w:pPr>
        <w:ind w:firstLine="705"/>
        <w:jc w:val="both"/>
      </w:pPr>
      <w:r>
        <w:t>4) участия в территориальном общественном самоуправлении;</w:t>
      </w:r>
    </w:p>
    <w:p w:rsidR="00B8266C" w:rsidRDefault="00B8266C" w:rsidP="00B8266C">
      <w:pPr>
        <w:ind w:firstLine="705"/>
        <w:jc w:val="both"/>
      </w:pPr>
      <w:r>
        <w:t>5) равного доступа к муниципальной службе;</w:t>
      </w:r>
    </w:p>
    <w:p w:rsidR="00B8266C" w:rsidRDefault="00B8266C" w:rsidP="00B8266C">
      <w:pPr>
        <w:ind w:firstLine="705"/>
        <w:jc w:val="both"/>
      </w:pPr>
      <w:r>
        <w:t>6) индивидуального и коллективного обращения в органы и к должностным лицам местного самоуправления;</w:t>
      </w:r>
    </w:p>
    <w:p w:rsidR="00B8266C" w:rsidRDefault="00B8266C" w:rsidP="00B8266C">
      <w:pPr>
        <w:ind w:firstLine="705"/>
        <w:jc w:val="both"/>
      </w:pPr>
      <w:r>
        <w:t>7) осуществления правотворческой инициативы;</w:t>
      </w:r>
    </w:p>
    <w:p w:rsidR="00B8266C" w:rsidRDefault="00B8266C" w:rsidP="00B8266C">
      <w:pPr>
        <w:ind w:firstLine="705"/>
        <w:jc w:val="both"/>
      </w:pPr>
      <w:r>
        <w:t>8) присутствия на заседаниях Собрания депутатов и участия в публичных слушаниях;</w:t>
      </w:r>
    </w:p>
    <w:p w:rsidR="00B8266C" w:rsidRDefault="00B8266C" w:rsidP="00B8266C">
      <w:pPr>
        <w:ind w:firstLine="705"/>
        <w:jc w:val="both"/>
      </w:pPr>
      <w:r>
        <w:t>9) получения в установленном порядке полной и достоверной информации о деятельности органов и должностных лиц местного самоуправления.</w:t>
      </w:r>
    </w:p>
    <w:p w:rsidR="00B8266C" w:rsidRDefault="00B8266C" w:rsidP="00B8266C">
      <w:pPr>
        <w:ind w:firstLine="705"/>
        <w:jc w:val="both"/>
      </w:pPr>
      <w:r>
        <w:t xml:space="preserve">   2. Высшим и непосредственным выражением власти граждан на территории муниципального образования являются местный референдум и муниципальные выборы.</w:t>
      </w:r>
    </w:p>
    <w:p w:rsidR="00B8266C" w:rsidRDefault="00B8266C" w:rsidP="00B8266C">
      <w:pPr>
        <w:ind w:firstLine="705"/>
        <w:jc w:val="both"/>
      </w:pPr>
    </w:p>
    <w:p w:rsidR="00B8266C" w:rsidRDefault="00B8266C" w:rsidP="00B8266C">
      <w:pPr>
        <w:ind w:firstLine="705"/>
        <w:jc w:val="both"/>
      </w:pPr>
    </w:p>
    <w:p w:rsidR="00B8266C" w:rsidRDefault="00B8266C" w:rsidP="00B8266C">
      <w:pPr>
        <w:ind w:firstLine="705"/>
        <w:jc w:val="both"/>
      </w:pPr>
      <w:r>
        <w:rPr>
          <w:b/>
        </w:rPr>
        <w:t>Статья 9.</w:t>
      </w:r>
      <w:r>
        <w:t xml:space="preserve"> Местный референдум.</w:t>
      </w:r>
    </w:p>
    <w:p w:rsidR="00B8266C" w:rsidRDefault="00B8266C" w:rsidP="00B8266C">
      <w:pPr>
        <w:ind w:firstLine="705"/>
        <w:jc w:val="both"/>
      </w:pPr>
      <w:r>
        <w:t>1. В целях решения непосредственно населением вопросов местного значения проводится местный референдум.</w:t>
      </w:r>
    </w:p>
    <w:p w:rsidR="00B8266C" w:rsidRDefault="00B8266C" w:rsidP="00B8266C">
      <w:pPr>
        <w:ind w:firstLine="705"/>
        <w:jc w:val="both"/>
      </w:pPr>
      <w:r>
        <w:t>2. Местный референдум может проводиться на всей территории муниципального образования.</w:t>
      </w:r>
    </w:p>
    <w:p w:rsidR="00B8266C" w:rsidRDefault="00B8266C" w:rsidP="00B8266C">
      <w:pPr>
        <w:ind w:firstLine="705"/>
        <w:jc w:val="both"/>
      </w:pPr>
      <w:r>
        <w:t>3. Решение о назначении местного референдума принимается Собранием депутатов сельсовета:</w:t>
      </w:r>
    </w:p>
    <w:p w:rsidR="00B8266C" w:rsidRDefault="00B8266C" w:rsidP="00B8266C">
      <w:pPr>
        <w:ind w:firstLine="705"/>
        <w:jc w:val="both"/>
      </w:pPr>
      <w:r>
        <w:t>1) по инициативе, выдвинутой гражданами Российской Федерации, имеющими право на участие в местном референдуме;</w:t>
      </w:r>
    </w:p>
    <w:p w:rsidR="00B8266C" w:rsidRDefault="00B8266C" w:rsidP="00B8266C">
      <w:pPr>
        <w:ind w:firstLine="705"/>
        <w:jc w:val="both"/>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8266C" w:rsidRDefault="00B8266C" w:rsidP="00B8266C">
      <w:pPr>
        <w:ind w:firstLine="705"/>
        <w:jc w:val="both"/>
      </w:pPr>
      <w:r>
        <w:t>3) по инициативе Собрания депутатов и главы администрации сельсовета, выдвинутой ими совместно.</w:t>
      </w:r>
    </w:p>
    <w:p w:rsidR="00B8266C" w:rsidRDefault="00B8266C" w:rsidP="00B8266C">
      <w:pPr>
        <w:ind w:firstLine="705"/>
        <w:jc w:val="both"/>
      </w:pPr>
      <w: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должно составлять не менее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B8266C" w:rsidRDefault="00B8266C" w:rsidP="00B8266C">
      <w:pPr>
        <w:ind w:firstLine="705"/>
        <w:jc w:val="both"/>
      </w:pPr>
      <w:r>
        <w:t xml:space="preserve">Инициатива проведения референдума, выдвинутая гражданами, избирательными  объединениями, иными общественными объединениями, </w:t>
      </w:r>
      <w:r>
        <w:lastRenderedPageBreak/>
        <w:t>оформляется в порядке, установленном федеральным законом и принимаемым в соответствии с ним законом Курской области.</w:t>
      </w:r>
    </w:p>
    <w:p w:rsidR="00B8266C" w:rsidRDefault="00B8266C" w:rsidP="00B8266C">
      <w:pPr>
        <w:ind w:firstLine="705"/>
        <w:jc w:val="both"/>
      </w:pPr>
      <w:r>
        <w:t>Инициатива проведения референдума, выдвинутая совместно Собранием депутатов и главой администрации сельсовета, оформляется правовыми актами Собрания депутатов и главы администрации сельсовета.</w:t>
      </w:r>
    </w:p>
    <w:p w:rsidR="00B8266C" w:rsidRDefault="00B8266C" w:rsidP="00B8266C">
      <w:pPr>
        <w:ind w:firstLine="705"/>
        <w:jc w:val="both"/>
      </w:pPr>
      <w:r>
        <w:t>5. Собрание депутатов сельсовета обязано назначить местный референдум в течение 30 дней со дня поступления в Собрание депутатов документов о выдвижении инициативы проведения местного референдума.</w:t>
      </w:r>
    </w:p>
    <w:p w:rsidR="00B8266C" w:rsidRDefault="00B8266C" w:rsidP="00B8266C">
      <w:pPr>
        <w:ind w:firstLine="705"/>
        <w:jc w:val="both"/>
      </w:pPr>
      <w:r>
        <w:t>В случае если местный референдум не назначен Собранием депутатов в установленные сроки, референдум назначается судом на основании обращений граждан, избирательных объединений, главы сельсовета, органов государственной власти Курской области или прокурора. В случае</w:t>
      </w:r>
      <w:proofErr w:type="gramStart"/>
      <w:r>
        <w:t>,</w:t>
      </w:r>
      <w:proofErr w:type="gramEnd"/>
      <w:r>
        <w:t xml:space="preserve"> если местный референдум  назначен судом, местный референдум организуется избирательной комиссией муниципального образования, а обеспечение проведения местного референдума осуществляется Администрацией Курской области.</w:t>
      </w:r>
    </w:p>
    <w:p w:rsidR="00B8266C" w:rsidRDefault="00B8266C" w:rsidP="00B8266C">
      <w:pPr>
        <w:ind w:firstLine="705"/>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8266C" w:rsidRDefault="00B8266C" w:rsidP="00B8266C">
      <w:pPr>
        <w:ind w:firstLine="705"/>
        <w:jc w:val="both"/>
      </w:pPr>
      <w:r>
        <w:tab/>
        <w:t>Итоги голосования и принятое на местном референдуме решение подлежат официальному опубликованию (обнародованию).</w:t>
      </w:r>
    </w:p>
    <w:p w:rsidR="00B8266C" w:rsidRDefault="00B8266C" w:rsidP="00B8266C">
      <w:pPr>
        <w:ind w:firstLine="705"/>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B8266C" w:rsidRDefault="00B8266C" w:rsidP="00B8266C">
      <w:pPr>
        <w:ind w:firstLine="705"/>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определенном настоящим Уставом.</w:t>
      </w:r>
    </w:p>
    <w:p w:rsidR="00B8266C" w:rsidRDefault="00B8266C" w:rsidP="00B8266C">
      <w:pPr>
        <w:ind w:firstLine="705"/>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B8266C" w:rsidRDefault="00B8266C" w:rsidP="00B8266C">
      <w:pPr>
        <w:ind w:firstLine="705"/>
        <w:jc w:val="both"/>
      </w:pPr>
      <w:r>
        <w:t>10. Гарантии права граждан на участие в местном референдуме устанавливаются  федеральным законом, порядок подготовки и проведения местного референдума регулируется законом Курской области.</w:t>
      </w:r>
    </w:p>
    <w:p w:rsidR="00B8266C" w:rsidRDefault="00B8266C" w:rsidP="00B8266C">
      <w:pPr>
        <w:ind w:firstLine="705"/>
        <w:jc w:val="both"/>
      </w:pPr>
    </w:p>
    <w:p w:rsidR="00B8266C" w:rsidRDefault="00B8266C" w:rsidP="00B8266C">
      <w:pPr>
        <w:ind w:firstLine="705"/>
        <w:jc w:val="both"/>
      </w:pPr>
      <w:r>
        <w:rPr>
          <w:b/>
        </w:rPr>
        <w:t>Статья 10.</w:t>
      </w:r>
      <w:r>
        <w:t xml:space="preserve"> Муниципальные выборы.</w:t>
      </w:r>
    </w:p>
    <w:p w:rsidR="00B8266C" w:rsidRDefault="00B8266C" w:rsidP="00B8266C">
      <w:pPr>
        <w:ind w:firstLine="705"/>
        <w:jc w:val="both"/>
      </w:pPr>
      <w:r>
        <w:t>1. Муниципальные выборы проводятся в целях избрания депутатов Собрания депутатов и главы сельсовета  на основе всеобщего равного и прямого избирательного права при тайном голосовании.</w:t>
      </w:r>
    </w:p>
    <w:p w:rsidR="00B8266C" w:rsidRDefault="00B8266C" w:rsidP="00B8266C">
      <w:pPr>
        <w:ind w:firstLine="705"/>
        <w:jc w:val="both"/>
      </w:pPr>
      <w:r>
        <w:t xml:space="preserve">2. Муниципальные выборы назначаются Собранием депутатов сельсовета. Решение о назначении выборов должно быть принято  не </w:t>
      </w:r>
      <w:r>
        <w:lastRenderedPageBreak/>
        <w:t>позднее, чем за 65 дней до истечения срока, на который были избраны соответствующий орган или депутаты. Голосование на выборах депутатов Собрания депутатов, главы сельсовета должно быть проведено не позднее чем через 80 дней и не ранее чем через 70 дней со дня принятия решения о назначении выборов.</w:t>
      </w:r>
    </w:p>
    <w:p w:rsidR="00B8266C" w:rsidRDefault="00B8266C" w:rsidP="00B8266C">
      <w:pPr>
        <w:ind w:firstLine="705"/>
        <w:jc w:val="both"/>
      </w:pPr>
      <w:r>
        <w:t>Указанное решение подлежит официальному опубликованию в средствах массовой информации не позднее чем через пять дней со дня его принятия.</w:t>
      </w:r>
    </w:p>
    <w:p w:rsidR="00B8266C" w:rsidRDefault="00B8266C" w:rsidP="00B8266C">
      <w:pPr>
        <w:ind w:firstLine="705"/>
        <w:jc w:val="both"/>
      </w:pPr>
      <w:r>
        <w:t>3.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B8266C" w:rsidRDefault="00B8266C" w:rsidP="00B8266C">
      <w:pPr>
        <w:ind w:firstLine="705"/>
        <w:jc w:val="both"/>
      </w:pPr>
      <w:r>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 в соответствии с ним законом Курской области.</w:t>
      </w:r>
    </w:p>
    <w:p w:rsidR="00B8266C" w:rsidRDefault="00B8266C" w:rsidP="00B8266C">
      <w:pPr>
        <w:ind w:firstLine="705"/>
        <w:jc w:val="both"/>
      </w:pPr>
      <w:r>
        <w:t>5. Итоги муниципальных выборов подлежат официальному опубликованию (обнародованию).</w:t>
      </w:r>
    </w:p>
    <w:p w:rsidR="00B8266C" w:rsidRDefault="00B8266C" w:rsidP="00B8266C">
      <w:pPr>
        <w:ind w:firstLine="705"/>
        <w:jc w:val="both"/>
      </w:pPr>
    </w:p>
    <w:p w:rsidR="00B8266C" w:rsidRDefault="00B8266C" w:rsidP="00B8266C">
      <w:pPr>
        <w:ind w:firstLine="705"/>
        <w:jc w:val="both"/>
      </w:pPr>
      <w:r>
        <w:rPr>
          <w:b/>
        </w:rPr>
        <w:t>Статья 11.</w:t>
      </w:r>
      <w:r>
        <w:t xml:space="preserve"> Голосование по отзыву депутата, выборного должностного лица (далее выборного лица)   местного самоуправления.</w:t>
      </w:r>
    </w:p>
    <w:p w:rsidR="00B8266C" w:rsidRDefault="00B8266C" w:rsidP="00B8266C">
      <w:pPr>
        <w:ind w:firstLine="705"/>
        <w:jc w:val="both"/>
      </w:pPr>
      <w:r>
        <w:tab/>
        <w:t xml:space="preserve">1. Голосование по отзыву выборного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w:t>
      </w:r>
    </w:p>
    <w:p w:rsidR="00B8266C" w:rsidRDefault="00B8266C" w:rsidP="00B8266C">
      <w:pPr>
        <w:ind w:firstLine="705"/>
        <w:jc w:val="both"/>
      </w:pPr>
      <w:r>
        <w:t>2. Основаниями отзыва выборного лица местного самоуправления являются:</w:t>
      </w:r>
    </w:p>
    <w:p w:rsidR="00B8266C" w:rsidRDefault="00B8266C" w:rsidP="00B8266C">
      <w:pPr>
        <w:ind w:firstLine="705"/>
        <w:jc w:val="both"/>
      </w:pPr>
      <w:r>
        <w:t>1) нарушение выборным лицом Конституции Российской Федерации, федерального законодательства, Устава Курской области и иных законов Курской области, а также настоящего Устава и иных нормативных правовых актов органов местного самоуправления, принятых в пределах их компетенции;</w:t>
      </w:r>
    </w:p>
    <w:p w:rsidR="00B8266C" w:rsidRDefault="00B8266C" w:rsidP="00B8266C">
      <w:pPr>
        <w:ind w:firstLine="705"/>
        <w:jc w:val="both"/>
      </w:pPr>
      <w:r>
        <w:t>2) невыполнение выборным лицом возложенных на него полномочий.</w:t>
      </w:r>
    </w:p>
    <w:p w:rsidR="00B8266C" w:rsidRDefault="00B8266C" w:rsidP="00B8266C">
      <w:pPr>
        <w:ind w:firstLine="705"/>
        <w:jc w:val="both"/>
      </w:pPr>
      <w:r>
        <w:t>3. Основаниями для отзыва выборного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4. Граждане, имеющие право на участие в голосовании по отзыву выборного лица местного самоуправления, образуют инициативную группу по отзыву выборного лица в количестве не менее 10 человек.</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5. На первом собрании инициативной группы принимается решение о выдвижении инициативы проведения голосования по отзыву конкретного выборного лица, формируются основания отзыва этого выборного лица и избираются уполномоченные представители инициативной группы.</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 xml:space="preserve">Инициативная группа по отзыву выборного лица обращается в избирательную комиссию муниципального образования, которая со дня обращения инициативной группы </w:t>
      </w:r>
      <w:r>
        <w:rPr>
          <w:rFonts w:ascii="Times New Roman" w:hAnsi="Times New Roman"/>
          <w:sz w:val="24"/>
        </w:rPr>
        <w:lastRenderedPageBreak/>
        <w:t>действует в качестве комиссии муниципального образования по отзыву выборного лица, с ходатайством о регистрации инициативной группы по отзыву.</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6. Комиссия муниципального образования рассматривает поступившее ходатайство о регистрации инициативной группы по отзыву с приглашением соответствующих уполномоченных представителей инициативной группы и принимает решение о регистрации инициативной группы и разрешении ей сбора подписей граждан в поддержку проведения голосования по отзыву выборного лица либо отказывает в регистрации данной группы.</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 xml:space="preserve">7. С момента регистрации инициативной группы по отзыву выборного лица инициативная группа организовывает сбор подписей граждан в поддержку инициативы проведения голосования по отзыву выборного лица </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Количество подписей, необходимых для поддержки инициативы проведения голосования по отзыву выборного лица, должно составлять в сумме не менее 5 процентов от числа избирателей, зарегистрированных в избирательном округе или на территории муниципального образования. Требуемое количество подписей должно быть собрано инициативной группой в течение 20 дней со дня ее регистрации.</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8. Итоговый протокол и подписные листы передаются до 18 часов в последний день срока, отведенного для сбора подписей, в подшитом и пронумерованном виде в комиссию муниципального образования, зарегистрировавшую инициативную группу. При приеме подписных листов указанная комиссия заверяет каждый подписной лист печатью комиссии и выдает инициативной группе подтверждение о приеме подписных листов в письменной форме с указанием даты, времени их приема и количества подписей.</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При установлении достаточности собранного числа подписей и их достоверности комиссия муниципального образования принимает решение о направлении документов в Собрание депутатов сельсовета.</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9. Собрание депутатов сельсовета в течение месяца с момента поступления документов от комиссии муниципального образования с участием представителей инициативной группы принимает одно из следующих решений:</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а) о назначении голосования по отзыву выборного лица;</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б) об отказе в назначении голосования по отзыву выборного лица.</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10. Голосование по отзыву выборного лица местного самоуправления  проходит в соответствии с требованиями Федерального закона «Об основных гарантиях избирательных прав и права на участие в референдуме граждан Российской Федерации» и законов Курской области.</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11. Комиссия, устанавливающая результаты голосования по отзыву выборного лица, принимает по результатам голосования одно из следующих решений:</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а) признает голосование по отзыву состоявшимся и объявляет выборное лицо, по отзыву которого проводилось голосование, отозванным либо сохранившим свои полномочия. Выборное лицо считается отозванным, если за его отзыв проголосовало не менее половины избирателей зарегистрированных в муниципальном образовании (избирательном округе);</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б) признает результаты голосования по отзыву недействительными в случае:</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если нарушения, допущенные при проведении голосования или установления итогов голосования, не позволяют с достоверностью определить результаты волеизъявления участников голосования;</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если они признаны недействительными на части участков для голосования, списки участников голосования на которых на момент окончания голосования в совокупности включают не менее чем одну четвертую часть от общего числа участников голосования, внесенных в списки участников голосования на момент окончания голосования в соответствующем округе;</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по решению суда.</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lastRenderedPageBreak/>
        <w:t>При признании результатов голосования по отзыву выборного лица недействительными проводится повторное голосование в порядке и сроки, установленные для повторных выборов;</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в) признает голосование по отзыву несостоявшимся, если в нем приняло участие менее половины от общего числа участников голосования, включенных в списки участников голосования</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 xml:space="preserve">12. Итоги голосования по отзыву выборного лица местного самоуправления подлежат официальному опубликованию (обнародованию). </w:t>
      </w:r>
    </w:p>
    <w:p w:rsidR="00B8266C" w:rsidRDefault="00B8266C" w:rsidP="00B8266C">
      <w:pPr>
        <w:pStyle w:val="ConsNormal"/>
        <w:widowControl/>
        <w:ind w:firstLine="540"/>
        <w:jc w:val="both"/>
        <w:rPr>
          <w:rFonts w:ascii="Times New Roman" w:hAnsi="Times New Roman"/>
          <w:sz w:val="24"/>
        </w:rPr>
      </w:pPr>
    </w:p>
    <w:p w:rsidR="00B8266C" w:rsidRDefault="00B8266C" w:rsidP="00B8266C">
      <w:pPr>
        <w:pStyle w:val="ConsNormal"/>
        <w:widowControl/>
        <w:ind w:firstLine="540"/>
        <w:jc w:val="both"/>
        <w:rPr>
          <w:rFonts w:ascii="Times New Roman" w:hAnsi="Times New Roman"/>
          <w:sz w:val="24"/>
        </w:rPr>
      </w:pPr>
      <w:r>
        <w:rPr>
          <w:rFonts w:ascii="Times New Roman" w:hAnsi="Times New Roman"/>
          <w:b/>
          <w:sz w:val="24"/>
        </w:rPr>
        <w:t>Статья 12.</w:t>
      </w:r>
      <w:r>
        <w:rPr>
          <w:rFonts w:ascii="Times New Roman" w:hAnsi="Times New Roman"/>
          <w:sz w:val="24"/>
        </w:rPr>
        <w:t xml:space="preserve"> Голосование по вопросам изменения границ муниципального образования, преобразования муниципального образования.</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преобразования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 частями 3, 5 и 7 статьи 13 Федерального закона «Об общих принципах организации местного самоуправления в Российской Федерации».</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3. Голосование по вопросам изменения границ муниципального образования, преобразования муниципального образования назначается Собранием депутатов и проводится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 При этом положения федерального закона, закона Курской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 xml:space="preserve">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Pr>
          <w:rFonts w:ascii="Times New Roman" w:hAnsi="Times New Roman"/>
          <w:sz w:val="24"/>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B8266C" w:rsidRDefault="00B8266C" w:rsidP="00B8266C">
      <w:pPr>
        <w:pStyle w:val="ConsNormal"/>
        <w:widowControl/>
        <w:ind w:firstLine="540"/>
        <w:jc w:val="both"/>
        <w:rPr>
          <w:rFonts w:ascii="Times New Roman" w:hAnsi="Times New Roman"/>
          <w:sz w:val="24"/>
        </w:rPr>
      </w:pPr>
    </w:p>
    <w:p w:rsidR="00B8266C" w:rsidRDefault="00B8266C" w:rsidP="00B8266C">
      <w:pPr>
        <w:pStyle w:val="ConsNormal"/>
        <w:widowControl/>
        <w:ind w:firstLine="540"/>
        <w:jc w:val="both"/>
        <w:rPr>
          <w:rFonts w:ascii="Times New Roman" w:hAnsi="Times New Roman"/>
          <w:b/>
          <w:sz w:val="24"/>
        </w:rPr>
      </w:pPr>
    </w:p>
    <w:p w:rsidR="00B8266C" w:rsidRDefault="00B8266C" w:rsidP="00B8266C">
      <w:pPr>
        <w:pStyle w:val="ConsNormal"/>
        <w:widowControl/>
        <w:ind w:firstLine="540"/>
        <w:jc w:val="both"/>
        <w:rPr>
          <w:rFonts w:ascii="Times New Roman" w:hAnsi="Times New Roman"/>
          <w:b/>
          <w:sz w:val="24"/>
        </w:rPr>
      </w:pPr>
    </w:p>
    <w:p w:rsidR="00B8266C" w:rsidRDefault="00B8266C" w:rsidP="00B8266C">
      <w:pPr>
        <w:pStyle w:val="ConsNormal"/>
        <w:widowControl/>
        <w:ind w:firstLine="540"/>
        <w:jc w:val="both"/>
        <w:rPr>
          <w:rFonts w:ascii="Times New Roman" w:hAnsi="Times New Roman"/>
          <w:b/>
          <w:sz w:val="24"/>
        </w:rPr>
      </w:pPr>
    </w:p>
    <w:p w:rsidR="00B8266C" w:rsidRDefault="00B8266C" w:rsidP="00B8266C">
      <w:pPr>
        <w:pStyle w:val="ConsNormal"/>
        <w:widowControl/>
        <w:ind w:firstLine="540"/>
        <w:jc w:val="both"/>
        <w:rPr>
          <w:rFonts w:ascii="Times New Roman" w:hAnsi="Times New Roman"/>
          <w:sz w:val="24"/>
        </w:rPr>
      </w:pPr>
      <w:r>
        <w:rPr>
          <w:rFonts w:ascii="Times New Roman" w:hAnsi="Times New Roman"/>
          <w:b/>
          <w:sz w:val="24"/>
        </w:rPr>
        <w:t>Статья 13.</w:t>
      </w:r>
      <w:r>
        <w:rPr>
          <w:rFonts w:ascii="Times New Roman" w:hAnsi="Times New Roman"/>
          <w:sz w:val="24"/>
        </w:rPr>
        <w:t xml:space="preserve"> Правотворческая инициатива граждан.</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1.С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сельсовета.</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lastRenderedPageBreak/>
        <w:t>Минимальная численность инициативной группы граждан устанавливается нормативным правовым актом Собрания депутатов и не может превышать 3 процента от числа жителей муниципального образования, обладающих избирательным правом.</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В случае отсутствия нормативного правового акта Собрания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B8266C" w:rsidRDefault="00B8266C" w:rsidP="00B8266C">
      <w:pPr>
        <w:pStyle w:val="ConsNormal"/>
        <w:widowControl/>
        <w:ind w:firstLine="540"/>
        <w:jc w:val="both"/>
        <w:rPr>
          <w:rFonts w:ascii="Times New Roman" w:hAnsi="Times New Roman"/>
          <w:sz w:val="24"/>
        </w:rPr>
      </w:pPr>
    </w:p>
    <w:p w:rsidR="00B8266C" w:rsidRDefault="00B8266C" w:rsidP="00B8266C">
      <w:pPr>
        <w:pStyle w:val="ConsNormal"/>
        <w:widowControl/>
        <w:ind w:firstLine="540"/>
        <w:jc w:val="both"/>
        <w:rPr>
          <w:rFonts w:ascii="Times New Roman" w:hAnsi="Times New Roman"/>
          <w:sz w:val="24"/>
        </w:rPr>
      </w:pPr>
      <w:r>
        <w:rPr>
          <w:rFonts w:ascii="Times New Roman" w:hAnsi="Times New Roman"/>
          <w:b/>
          <w:sz w:val="24"/>
        </w:rPr>
        <w:t>Статья 14.</w:t>
      </w:r>
      <w:r>
        <w:rPr>
          <w:rFonts w:ascii="Times New Roman" w:hAnsi="Times New Roman"/>
          <w:sz w:val="24"/>
        </w:rPr>
        <w:t xml:space="preserve"> Территориальное общественное самоуправление.</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hAnsi="Times New Roman"/>
          <w:sz w:val="24"/>
        </w:rPr>
        <w:t>на части территории</w:t>
      </w:r>
      <w:proofErr w:type="gramEnd"/>
      <w:r>
        <w:rPr>
          <w:rFonts w:ascii="Times New Roman" w:hAnsi="Times New Roman"/>
          <w:sz w:val="24"/>
        </w:rPr>
        <w:t xml:space="preserve"> сельсовета для самостоятельного и под свою ответственность осуществления собственных инициатив по вопросам местного значения.</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Границы территории, на которой осуществляется территориальное общественное самоуправление, устанавливаются Собранием депутатов сельсовета по предложению населения, проживающего на данной территории.</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2. Территориальное общественное самоуправление осуществляется в сельсовете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Порядок регистрации устава территориального общественного самоуправления определяется нормативными правовыми актами Собрания депутатов.</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7. К исключительным полномочиям собрания, конференции граждан, осуществляющих территориальное общественное самоуправление, относятся:</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1) установление структуры органов территориального общественного самоуправления;</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2) принятие устава территориального общественного самоуправления, внесение в него изменений и дополнений;</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3) избрание органов территориального общественного самоуправления;</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4) определение основных направлений деятельности территориального общественного самоуправления;</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lastRenderedPageBreak/>
        <w:t>5) утверждение сметы доходов и расходов территориального общественного самоуправления и отчет</w:t>
      </w:r>
      <w:proofErr w:type="gramStart"/>
      <w:r>
        <w:rPr>
          <w:rFonts w:ascii="Times New Roman" w:hAnsi="Times New Roman"/>
          <w:sz w:val="24"/>
        </w:rPr>
        <w:t>а о ее</w:t>
      </w:r>
      <w:proofErr w:type="gramEnd"/>
      <w:r>
        <w:rPr>
          <w:rFonts w:ascii="Times New Roman" w:hAnsi="Times New Roman"/>
          <w:sz w:val="24"/>
        </w:rPr>
        <w:t xml:space="preserve"> исполнении;</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6) рассмотрение и утверждение отчетов о деятельности органов территориального общественного самоуправления.</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8. Органы территориального общественного самоуправления:</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1) представляют интересы населения, проживающего на соответствующей территории;</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2) обеспечивают исполнение решений, принятых на собраниях и конференциях граждан;</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9. В уставе территориального общественного самоуправления устанавливаются:</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1) территория, на которой оно осуществляется;</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2) цели, задачи, формы и основные направления деятельности территориального общественного самоуправления;</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4) порядок принятия решений;</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5) порядок приобретения имущества, а также порядок пользования и распоряжения указанным имуществом и финансовыми средствами;</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6) порядок прекращения осуществления территориального общественного самоуправления.</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w:t>
      </w:r>
    </w:p>
    <w:p w:rsidR="00B8266C" w:rsidRDefault="00B8266C" w:rsidP="00B8266C">
      <w:pPr>
        <w:pStyle w:val="ConsNormal"/>
        <w:widowControl/>
        <w:ind w:firstLine="540"/>
        <w:jc w:val="both"/>
        <w:rPr>
          <w:rFonts w:ascii="Times New Roman" w:hAnsi="Times New Roman"/>
          <w:sz w:val="24"/>
        </w:rPr>
      </w:pPr>
    </w:p>
    <w:p w:rsidR="00B8266C" w:rsidRDefault="00B8266C" w:rsidP="00B8266C">
      <w:pPr>
        <w:pStyle w:val="ConsNormal"/>
        <w:widowControl/>
        <w:ind w:firstLine="540"/>
        <w:jc w:val="both"/>
        <w:rPr>
          <w:rFonts w:ascii="Times New Roman" w:hAnsi="Times New Roman"/>
          <w:sz w:val="24"/>
        </w:rPr>
      </w:pPr>
      <w:r>
        <w:rPr>
          <w:rFonts w:ascii="Times New Roman" w:hAnsi="Times New Roman"/>
          <w:b/>
          <w:sz w:val="24"/>
        </w:rPr>
        <w:t>Статья 15.</w:t>
      </w:r>
      <w:r>
        <w:rPr>
          <w:rFonts w:ascii="Times New Roman" w:hAnsi="Times New Roman"/>
          <w:sz w:val="24"/>
        </w:rPr>
        <w:t xml:space="preserve"> Публичные слушания.</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1. Для обсуждения проектов муниципальных правовых актов по вопросам местного значения с участием жителей муниципального образования Собранием депутатов,  главой сельсовета могут проводиться публичные слушания.</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2. Публичные слушания проводятся по инициативе населения, Собрания депутатов или главы сельсовета.</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Публичные слушания, проводимые по инициативе населения или Собрания депутатов, назначаются Собранием депутатов сельсовета, а по инициативе главы сельсовета – главой сельсовета.</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3. На публичные слушания должны выноситься:</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1) проект устава муниципального образования, а также проект муниципального правового акта о внесении изменений и дополнений в данный устав;</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2) проект местного бюджета и отчет о его исполнении;</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w:t>
      </w:r>
      <w:r>
        <w:rPr>
          <w:rFonts w:ascii="Times New Roman" w:hAnsi="Times New Roman"/>
          <w:sz w:val="24"/>
        </w:rPr>
        <w:lastRenderedPageBreak/>
        <w:t>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4) вопросы о преобразовании муниципального образования.</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4. Порядок организации и проведения публичных слушаний определяется нормативными правовыми актами Собрания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w:t>
      </w:r>
    </w:p>
    <w:p w:rsidR="00B8266C" w:rsidRDefault="00B8266C" w:rsidP="00B8266C">
      <w:pPr>
        <w:pStyle w:val="ConsNormal"/>
        <w:widowControl/>
        <w:ind w:firstLine="540"/>
        <w:jc w:val="both"/>
        <w:rPr>
          <w:rFonts w:ascii="Times New Roman" w:hAnsi="Times New Roman"/>
          <w:sz w:val="24"/>
        </w:rPr>
      </w:pPr>
    </w:p>
    <w:p w:rsidR="00B8266C" w:rsidRDefault="00B8266C" w:rsidP="00B8266C">
      <w:pPr>
        <w:pStyle w:val="ConsNormal"/>
        <w:widowControl/>
        <w:ind w:firstLine="540"/>
        <w:jc w:val="both"/>
        <w:rPr>
          <w:rFonts w:ascii="Times New Roman" w:hAnsi="Times New Roman"/>
          <w:sz w:val="24"/>
        </w:rPr>
      </w:pPr>
      <w:r>
        <w:rPr>
          <w:rFonts w:ascii="Times New Roman" w:hAnsi="Times New Roman"/>
          <w:b/>
          <w:sz w:val="24"/>
        </w:rPr>
        <w:t xml:space="preserve">Статья 16. </w:t>
      </w:r>
      <w:r>
        <w:rPr>
          <w:rFonts w:ascii="Times New Roman" w:hAnsi="Times New Roman"/>
          <w:sz w:val="24"/>
        </w:rPr>
        <w:t>Собрание граждан.</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ascii="Times New Roman" w:hAnsi="Times New Roman"/>
          <w:sz w:val="24"/>
        </w:rPr>
        <w:t>на части территории</w:t>
      </w:r>
      <w:proofErr w:type="gramEnd"/>
      <w:r>
        <w:rPr>
          <w:rFonts w:ascii="Times New Roman" w:hAnsi="Times New Roman"/>
          <w:sz w:val="24"/>
        </w:rPr>
        <w:t xml:space="preserve"> муниципального образования могут проводиться собрания граждан.</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 xml:space="preserve">2.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и нормативными правовыми актами Собраний депутатов, уставом территориального общественного самоуправления. </w:t>
      </w:r>
    </w:p>
    <w:p w:rsidR="00B8266C" w:rsidRDefault="00B8266C" w:rsidP="00B8266C">
      <w:pPr>
        <w:pStyle w:val="ConsNormal"/>
        <w:widowControl/>
        <w:ind w:firstLine="540"/>
        <w:jc w:val="both"/>
        <w:rPr>
          <w:rFonts w:ascii="Times New Roman" w:hAnsi="Times New Roman"/>
          <w:sz w:val="24"/>
        </w:rPr>
      </w:pPr>
    </w:p>
    <w:p w:rsidR="00B8266C" w:rsidRDefault="00B8266C" w:rsidP="00B8266C">
      <w:pPr>
        <w:pStyle w:val="ConsNormal"/>
        <w:widowControl/>
        <w:ind w:firstLine="540"/>
        <w:jc w:val="both"/>
        <w:rPr>
          <w:rFonts w:ascii="Times New Roman" w:hAnsi="Times New Roman"/>
          <w:sz w:val="24"/>
        </w:rPr>
      </w:pPr>
      <w:r>
        <w:rPr>
          <w:rFonts w:ascii="Times New Roman" w:hAnsi="Times New Roman"/>
          <w:b/>
          <w:sz w:val="24"/>
        </w:rPr>
        <w:t xml:space="preserve">Статья 17. </w:t>
      </w:r>
      <w:r>
        <w:rPr>
          <w:rFonts w:ascii="Times New Roman" w:hAnsi="Times New Roman"/>
          <w:sz w:val="24"/>
        </w:rPr>
        <w:t>Конференция граждан (собрание делегатов).</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1.В случаях, предусмотренных нормативными правовыми актами Собрания депутатов сельсовета,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сельсовета, уставом территориального общественного самоуправления.</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3. Итоги конференции граждан (собрания делегатов) подлежат официальному опубликованию (обнародованию).</w:t>
      </w:r>
    </w:p>
    <w:p w:rsidR="00B8266C" w:rsidRDefault="00B8266C" w:rsidP="00B8266C">
      <w:pPr>
        <w:pStyle w:val="ConsNormal"/>
        <w:widowControl/>
        <w:ind w:firstLine="540"/>
        <w:jc w:val="both"/>
        <w:rPr>
          <w:rFonts w:ascii="Times New Roman" w:hAnsi="Times New Roman"/>
          <w:sz w:val="24"/>
        </w:rPr>
      </w:pPr>
    </w:p>
    <w:p w:rsidR="00B8266C" w:rsidRDefault="00B8266C" w:rsidP="00B8266C">
      <w:pPr>
        <w:pStyle w:val="ConsNormal"/>
        <w:widowControl/>
        <w:ind w:firstLine="540"/>
        <w:jc w:val="both"/>
        <w:rPr>
          <w:rFonts w:ascii="Times New Roman" w:hAnsi="Times New Roman"/>
          <w:sz w:val="24"/>
        </w:rPr>
      </w:pPr>
      <w:r>
        <w:rPr>
          <w:rFonts w:ascii="Times New Roman" w:hAnsi="Times New Roman"/>
          <w:b/>
          <w:sz w:val="24"/>
        </w:rPr>
        <w:t xml:space="preserve">Статья 18. </w:t>
      </w:r>
      <w:r>
        <w:rPr>
          <w:rFonts w:ascii="Times New Roman" w:hAnsi="Times New Roman"/>
          <w:sz w:val="24"/>
        </w:rPr>
        <w:t>Опрос граждан.</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1.Опрос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Результаты опроса носят рекомендательный характер.</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2. В опросе граждан имеют право участвовать жители муниципального образования, обладающие избирательным правом.</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3. Опрос граждан проводится по инициативе:</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1) Собрания депутатов или главы сельсовета - по вопросам местного значения;</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2) органов государственной власти Курской област</w:t>
      </w:r>
      <w:proofErr w:type="gramStart"/>
      <w:r>
        <w:rPr>
          <w:rFonts w:ascii="Times New Roman" w:hAnsi="Times New Roman"/>
          <w:sz w:val="24"/>
        </w:rPr>
        <w:t>и-</w:t>
      </w:r>
      <w:proofErr w:type="gramEnd"/>
      <w:r>
        <w:rPr>
          <w:rFonts w:ascii="Times New Roman" w:hAnsi="Times New Roman"/>
          <w:sz w:val="24"/>
        </w:rPr>
        <w:t xml:space="preserve">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4. Порядок назначения и проведения опроса граждан определяется нормативными правовыми актами Собрания депутатов.</w:t>
      </w:r>
    </w:p>
    <w:p w:rsidR="00B8266C" w:rsidRDefault="00B8266C" w:rsidP="00B8266C">
      <w:pPr>
        <w:pStyle w:val="ConsNormal"/>
        <w:widowControl/>
        <w:ind w:firstLine="540"/>
        <w:jc w:val="both"/>
        <w:rPr>
          <w:rFonts w:ascii="Times New Roman" w:hAnsi="Times New Roman"/>
          <w:sz w:val="24"/>
        </w:rPr>
      </w:pPr>
    </w:p>
    <w:p w:rsidR="00B8266C" w:rsidRDefault="00B8266C" w:rsidP="00B8266C">
      <w:pPr>
        <w:pStyle w:val="ConsNormal"/>
        <w:widowControl/>
        <w:ind w:firstLine="540"/>
        <w:jc w:val="both"/>
        <w:rPr>
          <w:rFonts w:ascii="Times New Roman" w:hAnsi="Times New Roman"/>
          <w:sz w:val="24"/>
        </w:rPr>
      </w:pPr>
      <w:r>
        <w:rPr>
          <w:rFonts w:ascii="Times New Roman" w:hAnsi="Times New Roman"/>
          <w:b/>
          <w:sz w:val="24"/>
        </w:rPr>
        <w:t>Статья 19.</w:t>
      </w:r>
      <w:r>
        <w:rPr>
          <w:rFonts w:ascii="Times New Roman" w:hAnsi="Times New Roman"/>
          <w:sz w:val="24"/>
        </w:rPr>
        <w:t xml:space="preserve"> Обращение граждан в органы местного самоуправления.</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lastRenderedPageBreak/>
        <w:t>1.Граждане имеют право на индивидуальные и коллективные обращения в органы местного самоуправления.</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2. Должностные лица местного самоуправления обязаны дать письменный ответ по существу обращений граждан в органы местного самоуправления в течение одного месяца.</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3. Порядок и сроки рассмотрения обращений граждан в органы местного самоуправления устанавливаются Законом Курской области и принимаемыми в соответствии с ним нормативными правовыми актами Собрания депутатов сельсовета.</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4. За нарушение должностным лицом местного самоуправления порядка и срока письменного ответа на обращения граждан в органы местного самоуправления устанавливается административная ответственность.</w:t>
      </w:r>
    </w:p>
    <w:p w:rsidR="00B8266C" w:rsidRDefault="00B8266C" w:rsidP="00B8266C">
      <w:pPr>
        <w:pStyle w:val="ConsNormal"/>
        <w:widowControl/>
        <w:ind w:firstLine="540"/>
        <w:jc w:val="both"/>
        <w:rPr>
          <w:rFonts w:ascii="Times New Roman" w:hAnsi="Times New Roman"/>
          <w:sz w:val="24"/>
        </w:rPr>
      </w:pPr>
    </w:p>
    <w:p w:rsidR="00B8266C" w:rsidRDefault="00B8266C" w:rsidP="00B8266C">
      <w:pPr>
        <w:pStyle w:val="ConsNormal"/>
        <w:widowControl/>
        <w:ind w:firstLine="540"/>
        <w:jc w:val="both"/>
        <w:rPr>
          <w:rFonts w:ascii="Times New Roman" w:hAnsi="Times New Roman"/>
          <w:sz w:val="24"/>
        </w:rPr>
      </w:pPr>
      <w:r>
        <w:rPr>
          <w:rFonts w:ascii="Times New Roman" w:hAnsi="Times New Roman"/>
          <w:b/>
          <w:sz w:val="24"/>
        </w:rPr>
        <w:t xml:space="preserve">Статья 20. </w:t>
      </w:r>
      <w:r>
        <w:rPr>
          <w:rFonts w:ascii="Times New Roman" w:hAnsi="Times New Roman"/>
          <w:sz w:val="24"/>
        </w:rPr>
        <w:t>Другие формы непосредственного осуществления населением местного самоуправления и участия в его осуществлении.</w:t>
      </w:r>
    </w:p>
    <w:p w:rsidR="00B8266C" w:rsidRDefault="00B8266C" w:rsidP="00B8266C">
      <w:pPr>
        <w:pStyle w:val="ConsNonformat"/>
        <w:widowControl/>
        <w:ind w:right="0"/>
        <w:jc w:val="both"/>
        <w:rPr>
          <w:rFonts w:ascii="Times New Roman" w:hAnsi="Times New Roman"/>
          <w:sz w:val="24"/>
        </w:rPr>
      </w:pP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 xml:space="preserve">1. </w:t>
      </w:r>
      <w:proofErr w:type="gramStart"/>
      <w:r>
        <w:rPr>
          <w:rFonts w:ascii="Times New Roman" w:hAnsi="Times New Roman"/>
          <w:sz w:val="24"/>
        </w:rPr>
        <w:t>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«Об общих принципах организации местного самоуправления в Российской Федерации»  и иным федеральным законам, законам Курской области.</w:t>
      </w:r>
      <w:proofErr w:type="gramEnd"/>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8266C" w:rsidRDefault="00B8266C" w:rsidP="00B8266C">
      <w:pPr>
        <w:pStyle w:val="ConsNormal"/>
        <w:widowControl/>
        <w:ind w:firstLine="540"/>
        <w:jc w:val="both"/>
        <w:rPr>
          <w:rFonts w:ascii="Times New Roman" w:hAnsi="Times New Roman"/>
          <w:sz w:val="24"/>
        </w:rPr>
      </w:pPr>
    </w:p>
    <w:p w:rsidR="00B8266C" w:rsidRDefault="00B8266C" w:rsidP="00B8266C">
      <w:pPr>
        <w:pStyle w:val="1"/>
        <w:ind w:firstLine="540"/>
        <w:rPr>
          <w:rFonts w:ascii="Times New Roman" w:hAnsi="Times New Roman"/>
          <w:sz w:val="24"/>
        </w:rPr>
      </w:pPr>
      <w:r>
        <w:rPr>
          <w:rFonts w:ascii="Times New Roman" w:hAnsi="Times New Roman"/>
          <w:sz w:val="24"/>
        </w:rPr>
        <w:t>ГЛАВА 4. Представительный орган Филипповского сельсовета.</w:t>
      </w:r>
    </w:p>
    <w:p w:rsidR="00B8266C" w:rsidRDefault="00B8266C" w:rsidP="00B8266C">
      <w:pPr>
        <w:pStyle w:val="ConsNormal"/>
        <w:widowControl/>
        <w:ind w:firstLine="540"/>
        <w:jc w:val="both"/>
        <w:rPr>
          <w:rFonts w:ascii="Times New Roman" w:hAnsi="Times New Roman"/>
          <w:sz w:val="24"/>
        </w:rPr>
      </w:pPr>
    </w:p>
    <w:p w:rsidR="00B8266C" w:rsidRDefault="00B8266C" w:rsidP="00B8266C">
      <w:pPr>
        <w:pStyle w:val="ConsNormal"/>
        <w:widowControl/>
        <w:ind w:firstLine="540"/>
        <w:jc w:val="both"/>
        <w:rPr>
          <w:rFonts w:ascii="Times New Roman" w:hAnsi="Times New Roman"/>
          <w:sz w:val="24"/>
        </w:rPr>
      </w:pPr>
      <w:r>
        <w:rPr>
          <w:rFonts w:ascii="Times New Roman" w:hAnsi="Times New Roman"/>
          <w:b/>
          <w:sz w:val="24"/>
        </w:rPr>
        <w:t>Статья 21.</w:t>
      </w:r>
      <w:r>
        <w:rPr>
          <w:rFonts w:ascii="Times New Roman" w:hAnsi="Times New Roman"/>
          <w:sz w:val="24"/>
        </w:rPr>
        <w:t xml:space="preserve"> Собрание депутатов Филипповского сельсовета в системе местного самоуправления.</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1. Собрание депутатов Филипповского сельсовета является выборным представительным органом местного самоуправления.</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2. Собрание депутатов состоит  из 7 депутатов, избираемых на муниципальных выборах, на основе всеобщего равного и прямого избирательного права путем тайного голосования.</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3. Срок полномочий депутатов Собрания депутатов составляет 4 года  (кроме случаев досрочного прекращения полномочий депутата).</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4. Собрание депутатов является правомочным, если в его состав избрано не менее двух третей депутатов.</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5. Расходы на обеспечение деятельности Собрания депутатов предусматриваются в местном бюджете отдельной строкой в соответствии с классификацией расходов бюджетов Российской Федерации.</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 xml:space="preserve">Управление и (или) распоряжение Собранием депутатов или отдельными депутатами (группами депутатов) в какой бы то </w:t>
      </w:r>
      <w:proofErr w:type="gramStart"/>
      <w:r>
        <w:rPr>
          <w:rFonts w:ascii="Times New Roman" w:hAnsi="Times New Roman"/>
          <w:sz w:val="24"/>
        </w:rPr>
        <w:t>ни было форме  средствами местного бюджета в процессе его исполнения  не допускаются</w:t>
      </w:r>
      <w:proofErr w:type="gramEnd"/>
      <w:r>
        <w:rPr>
          <w:rFonts w:ascii="Times New Roman" w:hAnsi="Times New Roman"/>
          <w:sz w:val="24"/>
        </w:rPr>
        <w:t>, за исключением средств местного бюджета, направляемых на обеспечение деятельности Собрания депутатов и депутатов.</w:t>
      </w:r>
    </w:p>
    <w:p w:rsidR="00B8266C" w:rsidRDefault="00B8266C" w:rsidP="00B8266C">
      <w:pPr>
        <w:pStyle w:val="ConsNormal"/>
        <w:widowControl/>
        <w:ind w:firstLine="540"/>
        <w:jc w:val="both"/>
        <w:rPr>
          <w:rFonts w:ascii="Times New Roman" w:hAnsi="Times New Roman"/>
          <w:sz w:val="24"/>
        </w:rPr>
      </w:pPr>
    </w:p>
    <w:p w:rsidR="00B8266C" w:rsidRDefault="00B8266C" w:rsidP="00B8266C">
      <w:pPr>
        <w:pStyle w:val="ConsNormal"/>
        <w:widowControl/>
        <w:ind w:firstLine="540"/>
        <w:jc w:val="both"/>
        <w:rPr>
          <w:rFonts w:ascii="Times New Roman" w:hAnsi="Times New Roman"/>
          <w:sz w:val="24"/>
        </w:rPr>
      </w:pPr>
      <w:r>
        <w:rPr>
          <w:rFonts w:ascii="Times New Roman" w:hAnsi="Times New Roman"/>
          <w:b/>
          <w:sz w:val="24"/>
        </w:rPr>
        <w:t>Статья 22.</w:t>
      </w:r>
      <w:r>
        <w:rPr>
          <w:rFonts w:ascii="Times New Roman" w:hAnsi="Times New Roman"/>
          <w:sz w:val="24"/>
        </w:rPr>
        <w:t xml:space="preserve"> Полномочия Собрания депутатов.</w:t>
      </w:r>
    </w:p>
    <w:p w:rsidR="00B8266C" w:rsidRDefault="00B8266C" w:rsidP="00B8266C">
      <w:pPr>
        <w:pStyle w:val="ConsNormal"/>
        <w:widowControl/>
        <w:numPr>
          <w:ilvl w:val="0"/>
          <w:numId w:val="6"/>
        </w:numPr>
        <w:jc w:val="both"/>
        <w:rPr>
          <w:rFonts w:ascii="Times New Roman" w:hAnsi="Times New Roman"/>
          <w:sz w:val="24"/>
        </w:rPr>
      </w:pPr>
      <w:r>
        <w:rPr>
          <w:rFonts w:ascii="Times New Roman" w:hAnsi="Times New Roman"/>
          <w:sz w:val="24"/>
        </w:rPr>
        <w:t>В исключительной компетенции  Собрания депутатов находится:</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1) принятие Устава муниципального образования и внесение в него изменений и дополнений;</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lastRenderedPageBreak/>
        <w:t>2) утверждение местного бюджета и отчета о его исполнении;</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4) принятие планов и программ развития муниципального образования, утверждение отчетов об их исполнении;</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5) определение порядка управления и распоряжения имуществом, находящимся в муниципальной собственности;</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7) определение порядка участия муниципального образования  в организации межмуниципального сотрудничества;</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8) определение порядка материально-технического и организационного обеспечения деятельности органов местного самоуправления;</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 xml:space="preserve">9) </w:t>
      </w:r>
      <w:proofErr w:type="gramStart"/>
      <w:r>
        <w:rPr>
          <w:rFonts w:ascii="Times New Roman" w:hAnsi="Times New Roman"/>
          <w:sz w:val="24"/>
        </w:rPr>
        <w:t>контроль за</w:t>
      </w:r>
      <w:proofErr w:type="gramEnd"/>
      <w:r>
        <w:rPr>
          <w:rFonts w:ascii="Times New Roman" w:hAnsi="Times New Roman"/>
          <w:sz w:val="24"/>
        </w:rPr>
        <w:t xml:space="preserve">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w:t>
      </w:r>
    </w:p>
    <w:p w:rsidR="00B8266C" w:rsidRDefault="00B8266C" w:rsidP="00B8266C">
      <w:pPr>
        <w:pStyle w:val="ConsNormal"/>
        <w:widowControl/>
        <w:ind w:firstLine="540"/>
        <w:jc w:val="both"/>
        <w:rPr>
          <w:rFonts w:ascii="Times New Roman" w:hAnsi="Times New Roman"/>
          <w:sz w:val="24"/>
        </w:rPr>
      </w:pPr>
    </w:p>
    <w:p w:rsidR="00B8266C" w:rsidRDefault="00B8266C" w:rsidP="00B8266C">
      <w:pPr>
        <w:pStyle w:val="ConsNormal"/>
        <w:widowControl/>
        <w:ind w:firstLine="540"/>
        <w:jc w:val="both"/>
        <w:rPr>
          <w:rFonts w:ascii="Times New Roman" w:hAnsi="Times New Roman"/>
          <w:sz w:val="24"/>
        </w:rPr>
      </w:pPr>
      <w:r>
        <w:rPr>
          <w:rFonts w:ascii="Times New Roman" w:hAnsi="Times New Roman"/>
          <w:b/>
          <w:sz w:val="24"/>
        </w:rPr>
        <w:t>Статья 23.</w:t>
      </w:r>
      <w:r>
        <w:rPr>
          <w:rFonts w:ascii="Times New Roman" w:hAnsi="Times New Roman"/>
          <w:sz w:val="24"/>
        </w:rPr>
        <w:t xml:space="preserve"> Регламент Собрания депутатов.</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Порядок деятельности Собрания депутатов, основные правила и процедуры ее работы устанавливаются Регламентом Собрания депутатов. Решения Собрания депутатов о принятии Регламента, внесении изменений и дополнений принимаются не менее чем двумя третями голосов от числа избранных депутатов Собрания депутатов.</w:t>
      </w:r>
    </w:p>
    <w:p w:rsidR="00B8266C" w:rsidRDefault="00B8266C" w:rsidP="00B8266C">
      <w:pPr>
        <w:pStyle w:val="ConsNormal"/>
        <w:widowControl/>
        <w:ind w:firstLine="540"/>
        <w:jc w:val="both"/>
        <w:rPr>
          <w:rFonts w:ascii="Times New Roman" w:hAnsi="Times New Roman"/>
          <w:sz w:val="24"/>
        </w:rPr>
      </w:pPr>
    </w:p>
    <w:p w:rsidR="00B8266C" w:rsidRDefault="00B8266C" w:rsidP="00B8266C">
      <w:pPr>
        <w:pStyle w:val="ConsNormal"/>
        <w:widowControl/>
        <w:ind w:firstLine="540"/>
        <w:jc w:val="both"/>
        <w:rPr>
          <w:rFonts w:ascii="Times New Roman" w:hAnsi="Times New Roman"/>
          <w:sz w:val="24"/>
        </w:rPr>
      </w:pPr>
      <w:r>
        <w:rPr>
          <w:rFonts w:ascii="Times New Roman" w:hAnsi="Times New Roman"/>
          <w:b/>
          <w:sz w:val="24"/>
        </w:rPr>
        <w:t>Статья 24.</w:t>
      </w:r>
      <w:r>
        <w:rPr>
          <w:rFonts w:ascii="Times New Roman" w:hAnsi="Times New Roman"/>
          <w:sz w:val="24"/>
        </w:rPr>
        <w:t xml:space="preserve"> Статус депутата Собрания депутатов.</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1. Депутатом Собрания депутатов может быть избран гражданин Российской Федерации, обладающий избирательным правом.</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2. Депутату Собрания депутатов обеспечиваются условия для беспрепятственного осуществления своих полномочий.</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 xml:space="preserve">3. Полномочия депутата начинаются со дня его избрания и прекращаются со дня </w:t>
      </w:r>
      <w:proofErr w:type="gramStart"/>
      <w:r>
        <w:rPr>
          <w:rFonts w:ascii="Times New Roman" w:hAnsi="Times New Roman"/>
          <w:sz w:val="24"/>
        </w:rPr>
        <w:t>начала работы Собрания депутатов нового созыва</w:t>
      </w:r>
      <w:proofErr w:type="gramEnd"/>
      <w:r>
        <w:rPr>
          <w:rFonts w:ascii="Times New Roman" w:hAnsi="Times New Roman"/>
          <w:sz w:val="24"/>
        </w:rPr>
        <w:t>.</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4. Полномочия депутата прекращаются досрочно в случае:</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1) смерти;</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2) отставки по собственному желанию;</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 xml:space="preserve">3) признания судом </w:t>
      </w:r>
      <w:proofErr w:type="gramStart"/>
      <w:r>
        <w:rPr>
          <w:rFonts w:ascii="Times New Roman" w:hAnsi="Times New Roman"/>
          <w:sz w:val="24"/>
        </w:rPr>
        <w:t>недееспособными</w:t>
      </w:r>
      <w:proofErr w:type="gramEnd"/>
      <w:r>
        <w:rPr>
          <w:rFonts w:ascii="Times New Roman" w:hAnsi="Times New Roman"/>
          <w:sz w:val="24"/>
        </w:rPr>
        <w:t xml:space="preserve"> или ограниченно дееспособным;</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4) признания судом безвестно отсутствующим или объявления умершим;</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5) вступления в отношении его в законную силу обвинительного приговора суда;</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6) выезда за пределы Российской Федерации на постоянное место жительства;</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8) отзыва избирателями;</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9) досрочного прекращения полномочий Собрания депутатов;</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 xml:space="preserve">9.1) призыва на военную службу или направление на заменяющую её альтернативную гражданскую службу;  </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 xml:space="preserve">10) в иных случаях, установленных Федеральным законом «Об общих принципах организации местного самоуправления в Российской Федерации» </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5. Депутаты Собрания депутатов осуществляют свои полномочия на непостоянной основе. Введение должности депутата, работающего на постоянной основе, осуществляется по решению Собрания депутатов, принимаемому 2/3 от общего числа депутатов.</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lastRenderedPageBreak/>
        <w:t>Осуществляющие свои полномочия  на постоянной основе депутаты не вправе заниматься  предпринимательской, а также иной оплачиваемой деятельностью, за исключением педагогической, научной и другой творческой деятельностью.</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6.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истечению срока его полномочий. Данное положение не распространяется на случаи, когда депутатом были допущены публичные оскорбления, клевета и иные нарушения, ответственность за которые предусмотрена федеральным законом.</w:t>
      </w:r>
    </w:p>
    <w:p w:rsidR="00B8266C" w:rsidRDefault="00B8266C" w:rsidP="00B8266C">
      <w:pPr>
        <w:pStyle w:val="ConsNormal"/>
        <w:widowControl/>
        <w:ind w:firstLine="540"/>
        <w:jc w:val="both"/>
        <w:rPr>
          <w:rFonts w:ascii="Times New Roman" w:hAnsi="Times New Roman"/>
          <w:sz w:val="24"/>
        </w:rPr>
      </w:pPr>
    </w:p>
    <w:p w:rsidR="00B8266C" w:rsidRDefault="00B8266C" w:rsidP="00B8266C">
      <w:pPr>
        <w:pStyle w:val="ConsNormal"/>
        <w:widowControl/>
        <w:ind w:firstLine="540"/>
        <w:jc w:val="both"/>
        <w:rPr>
          <w:rFonts w:ascii="Times New Roman" w:hAnsi="Times New Roman"/>
          <w:sz w:val="24"/>
        </w:rPr>
      </w:pPr>
      <w:r>
        <w:rPr>
          <w:rFonts w:ascii="Times New Roman" w:hAnsi="Times New Roman"/>
          <w:b/>
          <w:sz w:val="24"/>
        </w:rPr>
        <w:t>Статья 25.</w:t>
      </w:r>
      <w:r>
        <w:rPr>
          <w:rFonts w:ascii="Times New Roman" w:hAnsi="Times New Roman"/>
          <w:sz w:val="24"/>
        </w:rPr>
        <w:t xml:space="preserve"> Заседания Собрания депутатов.</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1. Первое заседание Собрания депутатов созывается не позднее одного месяца со дня проведения выборов. Порядок проведения первого заседания Собрания депутатов устанавливается Регламентом Собрания депутатов.</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 xml:space="preserve">2. </w:t>
      </w:r>
      <w:proofErr w:type="gramStart"/>
      <w:r>
        <w:rPr>
          <w:rFonts w:ascii="Times New Roman" w:hAnsi="Times New Roman"/>
          <w:sz w:val="24"/>
        </w:rPr>
        <w:t>Основные вопросы, отнесенные к ведению Собрания депутатов решаются</w:t>
      </w:r>
      <w:proofErr w:type="gramEnd"/>
      <w:r>
        <w:rPr>
          <w:rFonts w:ascii="Times New Roman" w:hAnsi="Times New Roman"/>
          <w:sz w:val="24"/>
        </w:rPr>
        <w:t xml:space="preserve"> на заседаниях, которые проводятся, открыто, за исключение случаев установленных законодательством Российской Федерации и Курской области.</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3. Заседания Собрания депутатов могут быть очередными и внеочередными.</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 xml:space="preserve">4. Очередные заседания Собрания депутатов созываются не реже одного раза в квартал. Заседания, созываемые в иные, кроме </w:t>
      </w:r>
      <w:proofErr w:type="gramStart"/>
      <w:r>
        <w:rPr>
          <w:rFonts w:ascii="Times New Roman" w:hAnsi="Times New Roman"/>
          <w:sz w:val="24"/>
        </w:rPr>
        <w:t>установленных</w:t>
      </w:r>
      <w:proofErr w:type="gramEnd"/>
      <w:r>
        <w:rPr>
          <w:rFonts w:ascii="Times New Roman" w:hAnsi="Times New Roman"/>
          <w:sz w:val="24"/>
        </w:rPr>
        <w:t xml:space="preserve"> настоящим пунктом сроки, являются внеочередными. Порядок созыва и проведения внеочередных заседаний Собрания депутатов определяется Регламентом Собрания депутатов.</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5. Заседания Собрания депутатов проводятся гласно и носят открытый характер, за исключением случаев установленных законодательством Российской Федерации и Курской области, а также регламентом Собрания депутатов. На заседаниях имеют право присутствовать представители средств массовой информации, предприятий, учреждений, организаций, общественных объединений, органов территориального общественного местного самоуправления, граждане. Порядок посещения заседаний Собрания депутатов устанавливается Регламентом Собрания депутатов.</w:t>
      </w:r>
    </w:p>
    <w:p w:rsidR="00B8266C" w:rsidRDefault="00B8266C" w:rsidP="00B8266C">
      <w:pPr>
        <w:pStyle w:val="ConsNormal"/>
        <w:widowControl/>
        <w:ind w:firstLine="540"/>
        <w:jc w:val="both"/>
        <w:rPr>
          <w:rFonts w:ascii="Times New Roman" w:hAnsi="Times New Roman"/>
          <w:sz w:val="24"/>
        </w:rPr>
      </w:pPr>
    </w:p>
    <w:p w:rsidR="00B8266C" w:rsidRDefault="00B8266C" w:rsidP="00B8266C">
      <w:pPr>
        <w:pStyle w:val="ConsNormal"/>
        <w:widowControl/>
        <w:ind w:firstLine="540"/>
        <w:jc w:val="both"/>
        <w:rPr>
          <w:rFonts w:ascii="Times New Roman" w:hAnsi="Times New Roman"/>
          <w:sz w:val="24"/>
        </w:rPr>
      </w:pPr>
      <w:r>
        <w:rPr>
          <w:rFonts w:ascii="Times New Roman" w:hAnsi="Times New Roman"/>
          <w:b/>
          <w:sz w:val="24"/>
        </w:rPr>
        <w:t xml:space="preserve">Статья 26. </w:t>
      </w:r>
      <w:r>
        <w:rPr>
          <w:rFonts w:ascii="Times New Roman" w:hAnsi="Times New Roman"/>
          <w:sz w:val="24"/>
        </w:rPr>
        <w:t>Председатель Собрания депутатов.</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Организацию деятельности Собрания депутатов Филипповского сельсовета осуществляет председатель Собрания депутатов. Председателем Собрания депутатов является глава сельсовета.</w:t>
      </w:r>
    </w:p>
    <w:p w:rsidR="00B8266C" w:rsidRDefault="00B8266C" w:rsidP="00B8266C">
      <w:pPr>
        <w:pStyle w:val="ConsNormal"/>
        <w:widowControl/>
        <w:ind w:firstLine="540"/>
        <w:jc w:val="both"/>
        <w:rPr>
          <w:rFonts w:ascii="Times New Roman" w:hAnsi="Times New Roman"/>
          <w:sz w:val="24"/>
        </w:rPr>
      </w:pPr>
      <w:r>
        <w:rPr>
          <w:rFonts w:ascii="Times New Roman" w:hAnsi="Times New Roman"/>
          <w:b/>
          <w:sz w:val="24"/>
        </w:rPr>
        <w:t>Статья 27.</w:t>
      </w:r>
      <w:r>
        <w:rPr>
          <w:rFonts w:ascii="Times New Roman" w:hAnsi="Times New Roman"/>
          <w:sz w:val="24"/>
        </w:rPr>
        <w:t xml:space="preserve"> Постоянные комиссии Собрания депутатов.</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 xml:space="preserve">1. Собрание депутатов на срок своих полномочий из числа депутатов может образовывать постоянные комиссии для предварительного рассмотрения и подготовки вопросов, относящихся к компетенции Собрания депутатов, осуществления </w:t>
      </w:r>
      <w:proofErr w:type="gramStart"/>
      <w:r>
        <w:rPr>
          <w:rFonts w:ascii="Times New Roman" w:hAnsi="Times New Roman"/>
          <w:sz w:val="24"/>
        </w:rPr>
        <w:t>контроля  за</w:t>
      </w:r>
      <w:proofErr w:type="gramEnd"/>
      <w:r>
        <w:rPr>
          <w:rFonts w:ascii="Times New Roman" w:hAnsi="Times New Roman"/>
          <w:sz w:val="24"/>
        </w:rPr>
        <w:t xml:space="preserve"> исполнением действующего законодательства администрацией сельсовета, предприятиями, учреждениями, организациями в пределах своей компетенции.</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2. Собрание депутатов может образовывать временные комиссии. Задачи и срок полномочий временных комиссий определяется Собранием депутатов при их образовании.</w:t>
      </w:r>
    </w:p>
    <w:p w:rsidR="00B8266C" w:rsidRDefault="00B8266C" w:rsidP="00B8266C">
      <w:pPr>
        <w:pStyle w:val="ConsNormal"/>
        <w:widowControl/>
        <w:ind w:firstLine="540"/>
        <w:jc w:val="both"/>
        <w:rPr>
          <w:rFonts w:ascii="Times New Roman" w:hAnsi="Times New Roman"/>
          <w:sz w:val="24"/>
        </w:rPr>
      </w:pPr>
    </w:p>
    <w:p w:rsidR="00B8266C" w:rsidRDefault="00B8266C" w:rsidP="00B8266C">
      <w:pPr>
        <w:pStyle w:val="ConsNormal"/>
        <w:widowControl/>
        <w:ind w:firstLine="540"/>
        <w:jc w:val="both"/>
        <w:rPr>
          <w:rFonts w:ascii="Times New Roman" w:hAnsi="Times New Roman"/>
          <w:sz w:val="24"/>
        </w:rPr>
      </w:pPr>
      <w:r>
        <w:rPr>
          <w:rFonts w:ascii="Times New Roman" w:hAnsi="Times New Roman"/>
          <w:b/>
          <w:sz w:val="24"/>
        </w:rPr>
        <w:t>Статья 28.</w:t>
      </w:r>
      <w:r>
        <w:rPr>
          <w:rFonts w:ascii="Times New Roman" w:hAnsi="Times New Roman"/>
          <w:sz w:val="24"/>
        </w:rPr>
        <w:t xml:space="preserve"> Прекращение полномочий Собрания депутатов.</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1. Полномочия Собрания депутатов могут быть прекращены досрочно в случае:</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1) принятия решения о самороспуске;</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2) вступления в силу решения Курского областного суда о неправомочности данного состава депутатов, в том числе в связи со сложением депутатами своих полномочий;</w:t>
      </w:r>
    </w:p>
    <w:p w:rsidR="00B8266C" w:rsidRDefault="00B8266C" w:rsidP="00B8266C">
      <w:pPr>
        <w:pStyle w:val="ConsNormal"/>
        <w:widowControl/>
        <w:ind w:firstLine="540"/>
        <w:jc w:val="both"/>
        <w:rPr>
          <w:rFonts w:ascii="Times New Roman" w:hAnsi="Times New Roman"/>
          <w:sz w:val="24"/>
        </w:rPr>
      </w:pPr>
    </w:p>
    <w:p w:rsidR="00B8266C" w:rsidRDefault="00B8266C" w:rsidP="00B8266C">
      <w:pPr>
        <w:pStyle w:val="ConsNormal"/>
        <w:widowControl/>
        <w:ind w:firstLine="540"/>
        <w:jc w:val="both"/>
        <w:rPr>
          <w:rFonts w:ascii="Times New Roman" w:hAnsi="Times New Roman"/>
          <w:sz w:val="24"/>
        </w:rPr>
      </w:pP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3) преобразования муниципального образования;</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lastRenderedPageBreak/>
        <w:t>4) его роспуска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2. Решение о самороспуске принимается 2/3 от общего числа депутатов.</w:t>
      </w:r>
    </w:p>
    <w:p w:rsidR="00B8266C" w:rsidRDefault="00B8266C" w:rsidP="00B8266C">
      <w:pPr>
        <w:pStyle w:val="1"/>
        <w:ind w:firstLine="540"/>
        <w:rPr>
          <w:rFonts w:ascii="Times New Roman" w:hAnsi="Times New Roman"/>
          <w:sz w:val="24"/>
        </w:rPr>
      </w:pPr>
      <w:r>
        <w:rPr>
          <w:rFonts w:ascii="Times New Roman" w:hAnsi="Times New Roman"/>
          <w:sz w:val="24"/>
        </w:rPr>
        <w:t>ГЛАВА 5. Глава Филипповского сельсовета.</w:t>
      </w:r>
    </w:p>
    <w:p w:rsidR="00B8266C" w:rsidRDefault="00B8266C" w:rsidP="00B8266C">
      <w:pPr>
        <w:pStyle w:val="ConsNormal"/>
        <w:widowControl/>
        <w:ind w:firstLine="540"/>
        <w:jc w:val="both"/>
        <w:rPr>
          <w:rFonts w:ascii="Times New Roman" w:hAnsi="Times New Roman"/>
          <w:sz w:val="24"/>
        </w:rPr>
      </w:pPr>
    </w:p>
    <w:p w:rsidR="00B8266C" w:rsidRDefault="00B8266C" w:rsidP="00B8266C">
      <w:pPr>
        <w:pStyle w:val="ConsNormal"/>
        <w:widowControl/>
        <w:ind w:firstLine="540"/>
        <w:jc w:val="both"/>
        <w:rPr>
          <w:rFonts w:ascii="Times New Roman" w:hAnsi="Times New Roman"/>
          <w:sz w:val="24"/>
        </w:rPr>
      </w:pPr>
      <w:r>
        <w:rPr>
          <w:rFonts w:ascii="Times New Roman" w:hAnsi="Times New Roman"/>
          <w:b/>
          <w:sz w:val="24"/>
        </w:rPr>
        <w:t>Статья 29.</w:t>
      </w:r>
      <w:r>
        <w:rPr>
          <w:rFonts w:ascii="Times New Roman" w:hAnsi="Times New Roman"/>
          <w:sz w:val="24"/>
        </w:rPr>
        <w:t xml:space="preserve"> Глава Филипповского сельсовета.</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1. Глава Филипповского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2. Глава сельсовета  избирается на муниципальных выборах на основе всеобщего, равного и прямого избирательного права при тайном голосовании сроком на 4 года, в соответствии с действующим законодательством.</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3. Главой сельсовета может быть избран гражданин Российской Федерации, обладающий избирательным правом.</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 xml:space="preserve">4. Глава сельсовета </w:t>
      </w:r>
      <w:proofErr w:type="gramStart"/>
      <w:r>
        <w:rPr>
          <w:rFonts w:ascii="Times New Roman" w:hAnsi="Times New Roman"/>
          <w:sz w:val="24"/>
        </w:rPr>
        <w:t>подконтролен</w:t>
      </w:r>
      <w:proofErr w:type="gramEnd"/>
      <w:r>
        <w:rPr>
          <w:rFonts w:ascii="Times New Roman" w:hAnsi="Times New Roman"/>
          <w:sz w:val="24"/>
        </w:rPr>
        <w:t xml:space="preserve"> и подотчетен населению Филипповского сельсовета и Собранию депутатов.</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5. Глава Филипповского сельсовета возглавляет администрацию сельсовета на принципах единоначалия.</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6. Глава сельсовета не вправе заниматься предпринимательской, а также иной оплачиваемой деятельностью, за исключением педагогической, научной и другой творческой деятельности.</w:t>
      </w:r>
    </w:p>
    <w:p w:rsidR="00B8266C" w:rsidRDefault="00B8266C" w:rsidP="00B8266C">
      <w:pPr>
        <w:pStyle w:val="ConsNormal"/>
        <w:widowControl/>
        <w:ind w:firstLine="540"/>
        <w:jc w:val="both"/>
        <w:rPr>
          <w:rFonts w:ascii="Times New Roman" w:hAnsi="Times New Roman"/>
          <w:sz w:val="24"/>
        </w:rPr>
      </w:pPr>
    </w:p>
    <w:p w:rsidR="00B8266C" w:rsidRDefault="00B8266C" w:rsidP="00B8266C">
      <w:pPr>
        <w:pStyle w:val="ConsNormal"/>
        <w:widowControl/>
        <w:ind w:firstLine="540"/>
        <w:jc w:val="both"/>
        <w:rPr>
          <w:rFonts w:ascii="Times New Roman" w:hAnsi="Times New Roman"/>
          <w:sz w:val="24"/>
        </w:rPr>
      </w:pPr>
      <w:r>
        <w:rPr>
          <w:rFonts w:ascii="Times New Roman" w:hAnsi="Times New Roman"/>
          <w:b/>
          <w:sz w:val="24"/>
        </w:rPr>
        <w:t>Статья 30.</w:t>
      </w:r>
      <w:r>
        <w:rPr>
          <w:rFonts w:ascii="Times New Roman" w:hAnsi="Times New Roman"/>
          <w:sz w:val="24"/>
        </w:rPr>
        <w:t xml:space="preserve"> Досрочное прекращение полномочий главы сельсовета.</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1. Установленный пунктом 2 статьи 29 настоящего Устава срок полномочий главы сельсовета не может быть изменен в течени</w:t>
      </w:r>
      <w:proofErr w:type="gramStart"/>
      <w:r>
        <w:rPr>
          <w:rFonts w:ascii="Times New Roman" w:hAnsi="Times New Roman"/>
          <w:sz w:val="24"/>
        </w:rPr>
        <w:t>и</w:t>
      </w:r>
      <w:proofErr w:type="gramEnd"/>
      <w:r>
        <w:rPr>
          <w:rFonts w:ascii="Times New Roman" w:hAnsi="Times New Roman"/>
          <w:sz w:val="24"/>
        </w:rPr>
        <w:t xml:space="preserve"> текущего срока полномочий.</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2. Полномочия главы сельсовета прекращаются досрочно в случае:</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1) смерти;</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2) отставки по собственному желанию;</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4) признания судом недееспособным или ограниченно дееспособным;</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5) признания судом безвестно отсутствующим или объявления умершим;</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6) вступления в отношении его в законную силу обвинительного приговора суда;</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7) выезда за пределы Российской Федерации на постоянное место жительства;</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9) отзыва избирателями;</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B8266C" w:rsidRDefault="00B8266C" w:rsidP="00B8266C">
      <w:pPr>
        <w:pStyle w:val="ConsNormal"/>
        <w:widowControl/>
        <w:ind w:firstLine="540"/>
        <w:jc w:val="both"/>
        <w:rPr>
          <w:rFonts w:ascii="Times New Roman" w:hAnsi="Times New Roman"/>
          <w:sz w:val="24"/>
        </w:rPr>
      </w:pPr>
    </w:p>
    <w:p w:rsidR="00B8266C" w:rsidRDefault="00B8266C" w:rsidP="00B8266C">
      <w:pPr>
        <w:pStyle w:val="ConsNormal"/>
        <w:widowControl/>
        <w:ind w:firstLine="540"/>
        <w:jc w:val="both"/>
        <w:rPr>
          <w:rFonts w:ascii="Times New Roman" w:hAnsi="Times New Roman"/>
          <w:b/>
          <w:sz w:val="24"/>
        </w:rPr>
      </w:pPr>
    </w:p>
    <w:p w:rsidR="00B8266C" w:rsidRDefault="00B8266C" w:rsidP="00B8266C">
      <w:pPr>
        <w:pStyle w:val="ConsNormal"/>
        <w:widowControl/>
        <w:ind w:firstLine="540"/>
        <w:jc w:val="both"/>
        <w:rPr>
          <w:rFonts w:ascii="Times New Roman" w:hAnsi="Times New Roman"/>
          <w:sz w:val="24"/>
        </w:rPr>
      </w:pPr>
      <w:r>
        <w:rPr>
          <w:rFonts w:ascii="Times New Roman" w:hAnsi="Times New Roman"/>
          <w:b/>
          <w:sz w:val="24"/>
        </w:rPr>
        <w:t>Статья 31.</w:t>
      </w:r>
      <w:r>
        <w:rPr>
          <w:rFonts w:ascii="Times New Roman" w:hAnsi="Times New Roman"/>
          <w:sz w:val="24"/>
        </w:rPr>
        <w:t xml:space="preserve"> Полномочия главы сельсовета.</w:t>
      </w:r>
    </w:p>
    <w:p w:rsidR="00B8266C" w:rsidRDefault="00B8266C" w:rsidP="00B8266C">
      <w:pPr>
        <w:pStyle w:val="ConsNormal"/>
        <w:widowControl/>
        <w:numPr>
          <w:ilvl w:val="0"/>
          <w:numId w:val="7"/>
        </w:numPr>
        <w:jc w:val="both"/>
        <w:rPr>
          <w:rFonts w:ascii="Times New Roman" w:hAnsi="Times New Roman"/>
          <w:sz w:val="24"/>
        </w:rPr>
      </w:pPr>
      <w:r>
        <w:rPr>
          <w:rFonts w:ascii="Times New Roman" w:hAnsi="Times New Roman"/>
          <w:sz w:val="24"/>
        </w:rPr>
        <w:t>Глава сельсовета обладает следующими полномочиями;</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lastRenderedPageBreak/>
        <w:t>2) подписывает и обнародует в порядке, установленном настоящим Уставом, нормативные правовые акты, принятые Собранием депутатов;</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3) издает в пределах своих полномочий правовые акты;</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4) вправе требовать внеочередного заседания Собрания депутатов.</w:t>
      </w:r>
    </w:p>
    <w:p w:rsidR="00B8266C" w:rsidRDefault="00B8266C" w:rsidP="00B8266C">
      <w:pPr>
        <w:pStyle w:val="ConsNormal"/>
        <w:widowControl/>
        <w:ind w:firstLine="540"/>
        <w:jc w:val="both"/>
        <w:rPr>
          <w:rFonts w:ascii="Times New Roman" w:hAnsi="Times New Roman"/>
          <w:sz w:val="24"/>
        </w:rPr>
      </w:pPr>
    </w:p>
    <w:p w:rsidR="00B8266C" w:rsidRDefault="00B8266C" w:rsidP="00B8266C">
      <w:pPr>
        <w:pStyle w:val="ConsNormal"/>
        <w:widowControl/>
        <w:ind w:firstLine="540"/>
        <w:jc w:val="both"/>
        <w:rPr>
          <w:rFonts w:ascii="Times New Roman" w:hAnsi="Times New Roman"/>
          <w:sz w:val="24"/>
        </w:rPr>
      </w:pPr>
      <w:r>
        <w:rPr>
          <w:rFonts w:ascii="Times New Roman" w:hAnsi="Times New Roman"/>
          <w:b/>
          <w:sz w:val="24"/>
        </w:rPr>
        <w:t>Статья 32.</w:t>
      </w:r>
      <w:r>
        <w:rPr>
          <w:rFonts w:ascii="Times New Roman" w:hAnsi="Times New Roman"/>
          <w:sz w:val="24"/>
        </w:rPr>
        <w:t xml:space="preserve"> Заместитель главы сельсовета</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1. Глава сельсовета имеет одного заместителя, назначаемого и освобождаемого от должности главой администрации сельсовета.  В случае отсутствия главы сельсовета или временной невозможности выполнения им своих обязанностей  его обязанности исполняет  заместитель.</w:t>
      </w:r>
    </w:p>
    <w:p w:rsidR="00B8266C" w:rsidRDefault="00B8266C" w:rsidP="00B8266C">
      <w:pPr>
        <w:pStyle w:val="1"/>
        <w:ind w:firstLine="540"/>
        <w:rPr>
          <w:rFonts w:ascii="Times New Roman" w:hAnsi="Times New Roman"/>
          <w:sz w:val="24"/>
        </w:rPr>
      </w:pPr>
      <w:r>
        <w:rPr>
          <w:rFonts w:ascii="Times New Roman" w:hAnsi="Times New Roman"/>
          <w:sz w:val="24"/>
        </w:rPr>
        <w:t>ГЛАВА 6. Администрация Филипповского сельсовета.</w:t>
      </w:r>
    </w:p>
    <w:p w:rsidR="00B8266C" w:rsidRDefault="00B8266C" w:rsidP="00B8266C">
      <w:pPr>
        <w:pStyle w:val="ConsNormal"/>
        <w:widowControl/>
        <w:ind w:firstLine="540"/>
        <w:jc w:val="both"/>
        <w:rPr>
          <w:rFonts w:ascii="Times New Roman" w:hAnsi="Times New Roman"/>
          <w:sz w:val="24"/>
        </w:rPr>
      </w:pPr>
    </w:p>
    <w:p w:rsidR="00B8266C" w:rsidRDefault="00B8266C" w:rsidP="00B8266C">
      <w:pPr>
        <w:pStyle w:val="ConsNormal"/>
        <w:widowControl/>
        <w:ind w:firstLine="540"/>
        <w:jc w:val="both"/>
        <w:rPr>
          <w:rFonts w:ascii="Times New Roman" w:hAnsi="Times New Roman"/>
          <w:sz w:val="24"/>
        </w:rPr>
      </w:pPr>
      <w:r>
        <w:rPr>
          <w:rFonts w:ascii="Times New Roman" w:hAnsi="Times New Roman"/>
          <w:b/>
          <w:sz w:val="24"/>
        </w:rPr>
        <w:t>Статья 33.</w:t>
      </w:r>
      <w:r>
        <w:rPr>
          <w:rFonts w:ascii="Times New Roman" w:hAnsi="Times New Roman"/>
          <w:sz w:val="24"/>
        </w:rPr>
        <w:t xml:space="preserve"> Администрация Филипповского сельсовета.</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1. Администрация сельсовета является исполнительно-распорядительным органом местного самоуправления Филипповского сельсовета и наделяется полномочиями по решению вопросов местного значения.</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2. Администрацию сельсовета возглавляет глава сельсовета на принципах единоначалия.</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3. Структура администрации сельсовета утверждается Собранием депутатов по представлению главы сельсовета. В структуру администрации сельсовета могут входить отраслевые (функциональные) и территориальные органы администрации сельсовета.</w:t>
      </w:r>
    </w:p>
    <w:p w:rsidR="00B8266C" w:rsidRDefault="00B8266C" w:rsidP="00B8266C">
      <w:pPr>
        <w:pStyle w:val="1"/>
        <w:ind w:firstLine="540"/>
        <w:rPr>
          <w:rFonts w:ascii="Times New Roman" w:hAnsi="Times New Roman"/>
          <w:sz w:val="24"/>
        </w:rPr>
      </w:pPr>
      <w:r>
        <w:rPr>
          <w:rFonts w:ascii="Times New Roman" w:hAnsi="Times New Roman"/>
          <w:sz w:val="24"/>
        </w:rPr>
        <w:t>ГЛАВА 7. Контрольный орган Филипповского сельсовета.</w:t>
      </w:r>
    </w:p>
    <w:p w:rsidR="00B8266C" w:rsidRDefault="00B8266C" w:rsidP="00B8266C">
      <w:pPr>
        <w:pStyle w:val="ConsNormal"/>
        <w:widowControl/>
        <w:ind w:firstLine="540"/>
        <w:jc w:val="both"/>
        <w:rPr>
          <w:rFonts w:ascii="Times New Roman" w:hAnsi="Times New Roman"/>
          <w:sz w:val="24"/>
        </w:rPr>
      </w:pPr>
    </w:p>
    <w:p w:rsidR="00B8266C" w:rsidRDefault="00B8266C" w:rsidP="00B8266C">
      <w:pPr>
        <w:pStyle w:val="ConsNormal"/>
        <w:widowControl/>
        <w:ind w:firstLine="540"/>
        <w:jc w:val="both"/>
        <w:rPr>
          <w:rFonts w:ascii="Times New Roman" w:hAnsi="Times New Roman"/>
          <w:sz w:val="24"/>
        </w:rPr>
      </w:pPr>
      <w:r>
        <w:rPr>
          <w:rStyle w:val="ConsNonformat0"/>
          <w:rFonts w:ascii="Times New Roman" w:hAnsi="Times New Roman"/>
          <w:b/>
          <w:sz w:val="24"/>
        </w:rPr>
        <w:t>Статья 34.</w:t>
      </w:r>
      <w:r>
        <w:rPr>
          <w:rFonts w:ascii="Times New Roman" w:hAnsi="Times New Roman"/>
          <w:sz w:val="24"/>
        </w:rPr>
        <w:t xml:space="preserve"> Ревизионная комиссия.</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 xml:space="preserve">1. Контрольный орган муниципального образования «Филипповский сельсовет» (ревизионная комиссия) образуется в целях </w:t>
      </w:r>
      <w:proofErr w:type="gramStart"/>
      <w:r>
        <w:rPr>
          <w:rFonts w:ascii="Times New Roman" w:hAnsi="Times New Roman"/>
          <w:sz w:val="24"/>
        </w:rPr>
        <w:t>контроля за</w:t>
      </w:r>
      <w:proofErr w:type="gramEnd"/>
      <w:r>
        <w:rPr>
          <w:rFonts w:ascii="Times New Roman" w:hAnsi="Times New Roman"/>
          <w:sz w:val="24"/>
        </w:rPr>
        <w:t xml:space="preserve"> исполнением  местного бюджета, соблюдением установленного порядка подготовки и рассмотрения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2. Ревизионная комиссия формируется Собранием депутатов.</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3. Результаты проверок, осуществляемых контрольным органом муниципального образования, подлежат официальному опубликованию (обнародованию).</w:t>
      </w:r>
    </w:p>
    <w:p w:rsidR="00B8266C" w:rsidRDefault="00B8266C" w:rsidP="00B8266C">
      <w:pPr>
        <w:pStyle w:val="6"/>
        <w:spacing w:line="240" w:lineRule="auto"/>
        <w:jc w:val="both"/>
      </w:pPr>
      <w:r>
        <w:rPr>
          <w:b w:val="0"/>
        </w:rPr>
        <w:t xml:space="preserve">        4. Контрольный орган муниципального образования действует на основании Положения о контрольном органе, утвержденного Собранием депутатов. </w:t>
      </w:r>
      <w:r>
        <w:t xml:space="preserve"> </w:t>
      </w:r>
    </w:p>
    <w:p w:rsidR="00B8266C" w:rsidRDefault="00B8266C" w:rsidP="00B8266C">
      <w:pPr>
        <w:pStyle w:val="6"/>
        <w:spacing w:line="240" w:lineRule="auto"/>
        <w:jc w:val="left"/>
      </w:pPr>
      <w:r>
        <w:t xml:space="preserve">         </w:t>
      </w:r>
    </w:p>
    <w:p w:rsidR="00B8266C" w:rsidRDefault="00B8266C" w:rsidP="00B8266C">
      <w:pPr>
        <w:pStyle w:val="6"/>
        <w:spacing w:line="240" w:lineRule="auto"/>
        <w:jc w:val="left"/>
      </w:pPr>
      <w:r>
        <w:t xml:space="preserve">ГЛАВА 8.  Муниципальная служба Филипповского сельсовета. </w:t>
      </w:r>
    </w:p>
    <w:p w:rsidR="00B8266C" w:rsidRDefault="00B8266C" w:rsidP="00B8266C">
      <w:pPr>
        <w:ind w:firstLine="851"/>
        <w:jc w:val="both"/>
        <w:rPr>
          <w:b/>
        </w:rPr>
      </w:pPr>
    </w:p>
    <w:p w:rsidR="00B8266C" w:rsidRDefault="00B8266C" w:rsidP="00B8266C">
      <w:pPr>
        <w:pStyle w:val="6"/>
        <w:spacing w:line="240" w:lineRule="auto"/>
        <w:ind w:firstLine="851"/>
        <w:jc w:val="both"/>
        <w:rPr>
          <w:b w:val="0"/>
        </w:rPr>
      </w:pPr>
      <w:r>
        <w:t xml:space="preserve">Статья 35. </w:t>
      </w:r>
      <w:r>
        <w:rPr>
          <w:b w:val="0"/>
        </w:rPr>
        <w:t>Условия и порядок прохождения муниципальной службы</w:t>
      </w:r>
      <w:r>
        <w:t xml:space="preserve"> </w:t>
      </w:r>
      <w:r>
        <w:rPr>
          <w:b w:val="0"/>
        </w:rPr>
        <w:t>Филипповского сельсовета.</w:t>
      </w:r>
    </w:p>
    <w:p w:rsidR="00B8266C" w:rsidRDefault="00B8266C" w:rsidP="00B8266C">
      <w:pPr>
        <w:pStyle w:val="ConsNormal"/>
        <w:widowControl/>
        <w:ind w:firstLine="851"/>
        <w:jc w:val="both"/>
        <w:rPr>
          <w:rFonts w:ascii="Times New Roman" w:hAnsi="Times New Roman"/>
          <w:sz w:val="24"/>
        </w:rPr>
      </w:pPr>
      <w:r>
        <w:rPr>
          <w:rFonts w:ascii="Times New Roman" w:hAnsi="Times New Roman"/>
          <w:sz w:val="24"/>
        </w:rPr>
        <w:t xml:space="preserve">1. Муниципальная служба - профессиональная деятельность, которая осуществляется на постоянной </w:t>
      </w:r>
      <w:proofErr w:type="gramStart"/>
      <w:r>
        <w:rPr>
          <w:rFonts w:ascii="Times New Roman" w:hAnsi="Times New Roman"/>
          <w:sz w:val="24"/>
        </w:rPr>
        <w:t>основе</w:t>
      </w:r>
      <w:proofErr w:type="gramEnd"/>
      <w:r>
        <w:rPr>
          <w:rFonts w:ascii="Times New Roman" w:hAnsi="Times New Roman"/>
          <w:sz w:val="24"/>
        </w:rPr>
        <w:t xml:space="preserve"> на муниципальной должности, не являющейся выборной. </w:t>
      </w:r>
    </w:p>
    <w:p w:rsidR="00B8266C" w:rsidRDefault="00B8266C" w:rsidP="00B8266C">
      <w:pPr>
        <w:pStyle w:val="ConsNormal"/>
        <w:widowControl/>
        <w:ind w:firstLine="851"/>
        <w:jc w:val="both"/>
        <w:rPr>
          <w:rFonts w:ascii="Times New Roman" w:hAnsi="Times New Roman"/>
          <w:sz w:val="24"/>
        </w:rPr>
      </w:pPr>
    </w:p>
    <w:p w:rsidR="00B8266C" w:rsidRDefault="00B8266C" w:rsidP="00B8266C">
      <w:pPr>
        <w:pStyle w:val="ConsNormal"/>
        <w:widowControl/>
        <w:ind w:firstLine="851"/>
        <w:jc w:val="both"/>
        <w:rPr>
          <w:rFonts w:ascii="Times New Roman" w:hAnsi="Times New Roman"/>
          <w:sz w:val="24"/>
        </w:rPr>
      </w:pPr>
    </w:p>
    <w:p w:rsidR="00B8266C" w:rsidRDefault="00B8266C" w:rsidP="00B8266C">
      <w:pPr>
        <w:pStyle w:val="ConsNormal"/>
        <w:widowControl/>
        <w:ind w:firstLine="851"/>
        <w:jc w:val="both"/>
        <w:rPr>
          <w:rFonts w:ascii="Times New Roman" w:hAnsi="Times New Roman"/>
          <w:sz w:val="24"/>
        </w:rPr>
      </w:pPr>
    </w:p>
    <w:p w:rsidR="00B8266C" w:rsidRDefault="00B8266C" w:rsidP="00B8266C">
      <w:pPr>
        <w:pStyle w:val="ConsNormal"/>
        <w:widowControl/>
        <w:ind w:firstLine="851"/>
        <w:jc w:val="both"/>
        <w:rPr>
          <w:rFonts w:ascii="Times New Roman" w:hAnsi="Times New Roman"/>
          <w:sz w:val="24"/>
        </w:rPr>
      </w:pPr>
    </w:p>
    <w:p w:rsidR="00B8266C" w:rsidRDefault="00B8266C" w:rsidP="00B8266C">
      <w:pPr>
        <w:pStyle w:val="ConsNormal"/>
        <w:widowControl/>
        <w:ind w:firstLine="851"/>
        <w:jc w:val="both"/>
        <w:rPr>
          <w:rFonts w:ascii="Times New Roman" w:hAnsi="Times New Roman"/>
          <w:sz w:val="24"/>
        </w:rPr>
      </w:pPr>
    </w:p>
    <w:p w:rsidR="00B8266C" w:rsidRDefault="00B8266C" w:rsidP="00B8266C">
      <w:pPr>
        <w:pStyle w:val="ConsNormal"/>
        <w:widowControl/>
        <w:ind w:firstLine="851"/>
        <w:jc w:val="both"/>
        <w:rPr>
          <w:rFonts w:ascii="Times New Roman" w:hAnsi="Times New Roman"/>
          <w:sz w:val="24"/>
        </w:rPr>
      </w:pPr>
    </w:p>
    <w:p w:rsidR="00B8266C" w:rsidRDefault="00B8266C" w:rsidP="00B8266C">
      <w:pPr>
        <w:pStyle w:val="ConsNormal"/>
        <w:widowControl/>
        <w:ind w:firstLine="851"/>
        <w:jc w:val="both"/>
        <w:rPr>
          <w:rFonts w:ascii="Times New Roman" w:hAnsi="Times New Roman"/>
          <w:sz w:val="24"/>
        </w:rPr>
      </w:pPr>
    </w:p>
    <w:p w:rsidR="00B8266C" w:rsidRDefault="00B8266C" w:rsidP="00B8266C">
      <w:pPr>
        <w:pStyle w:val="ConsNormal"/>
        <w:widowControl/>
        <w:ind w:firstLine="851"/>
        <w:jc w:val="both"/>
        <w:rPr>
          <w:rFonts w:ascii="Times New Roman" w:hAnsi="Times New Roman"/>
          <w:sz w:val="24"/>
        </w:rPr>
      </w:pPr>
      <w:r>
        <w:rPr>
          <w:rFonts w:ascii="Times New Roman" w:hAnsi="Times New Roman"/>
          <w:sz w:val="24"/>
        </w:rPr>
        <w:lastRenderedPageBreak/>
        <w:t>На муниципальных служащих распространяется действие Трудового Кодекса Российской Федерации с учетом особенностей, предусмотренных федеральным законодательством, законодательством Курской области.</w:t>
      </w:r>
    </w:p>
    <w:p w:rsidR="00B8266C" w:rsidRDefault="00B8266C" w:rsidP="00B8266C">
      <w:pPr>
        <w:pStyle w:val="ConsNormal"/>
        <w:widowControl/>
        <w:ind w:firstLine="851"/>
        <w:jc w:val="both"/>
        <w:rPr>
          <w:rFonts w:ascii="Times New Roman" w:hAnsi="Times New Roman"/>
          <w:sz w:val="24"/>
        </w:rPr>
      </w:pPr>
      <w:r>
        <w:rPr>
          <w:rFonts w:ascii="Times New Roman" w:hAnsi="Times New Roman"/>
          <w:sz w:val="24"/>
        </w:rPr>
        <w:t>2. Муниципальные должности Филипповского сельсовета подразделяются на муниципальные должности: категории «А» - для непосредственного исполнения полномочий органов местного самоуправления Филипповского сельсовета, и муниципальные должности муниципальной службы - категории «Б» и «В».</w:t>
      </w:r>
    </w:p>
    <w:p w:rsidR="00B8266C" w:rsidRDefault="00B8266C" w:rsidP="00B8266C">
      <w:pPr>
        <w:pStyle w:val="ConsNormal"/>
        <w:widowControl/>
        <w:ind w:firstLine="851"/>
        <w:jc w:val="both"/>
        <w:rPr>
          <w:rFonts w:ascii="Times New Roman" w:hAnsi="Times New Roman"/>
          <w:sz w:val="24"/>
        </w:rPr>
      </w:pPr>
      <w:r>
        <w:rPr>
          <w:rFonts w:ascii="Times New Roman" w:hAnsi="Times New Roman"/>
          <w:sz w:val="24"/>
        </w:rPr>
        <w:t>Лица, замещающие муниципальные должности категории «А», муниципальными служащими не являются.</w:t>
      </w:r>
    </w:p>
    <w:p w:rsidR="00B8266C" w:rsidRDefault="00B8266C" w:rsidP="00B8266C">
      <w:pPr>
        <w:pStyle w:val="ConsNormal"/>
        <w:widowControl/>
        <w:ind w:firstLine="851"/>
        <w:jc w:val="both"/>
        <w:rPr>
          <w:rFonts w:ascii="Times New Roman" w:hAnsi="Times New Roman"/>
          <w:sz w:val="24"/>
        </w:rPr>
      </w:pPr>
      <w:r>
        <w:rPr>
          <w:rFonts w:ascii="Times New Roman" w:hAnsi="Times New Roman"/>
          <w:sz w:val="24"/>
        </w:rPr>
        <w:t>Муниципальные должности категории «Б» - должности для непосредственного обеспечения, исполнения полномочий лиц, замещающих муниципальные должности категории «А». Служба на муниципальных должностях категории «Б» ограничена сроком, на который избираются или назначаются соответствующие лица, замещающие муниципальные должности категории «А».</w:t>
      </w:r>
    </w:p>
    <w:p w:rsidR="00B8266C" w:rsidRDefault="00B8266C" w:rsidP="00B8266C">
      <w:pPr>
        <w:pStyle w:val="ConsNormal"/>
        <w:widowControl/>
        <w:ind w:firstLine="851"/>
        <w:jc w:val="both"/>
        <w:rPr>
          <w:rFonts w:ascii="Times New Roman" w:hAnsi="Times New Roman"/>
          <w:sz w:val="24"/>
        </w:rPr>
      </w:pPr>
      <w:r>
        <w:rPr>
          <w:rFonts w:ascii="Times New Roman" w:hAnsi="Times New Roman"/>
          <w:sz w:val="24"/>
        </w:rPr>
        <w:t>Муниципальные должности категории «В» - это должности, учреждаемые органами местного самоуправления для исполнения и обеспечения их полномочий.</w:t>
      </w:r>
    </w:p>
    <w:p w:rsidR="00B8266C" w:rsidRDefault="00B8266C" w:rsidP="00B8266C">
      <w:pPr>
        <w:pStyle w:val="ConsNormal"/>
        <w:widowControl/>
        <w:ind w:firstLine="851"/>
        <w:jc w:val="both"/>
        <w:rPr>
          <w:rFonts w:ascii="Times New Roman" w:hAnsi="Times New Roman"/>
          <w:sz w:val="24"/>
        </w:rPr>
      </w:pPr>
      <w:r>
        <w:rPr>
          <w:rFonts w:ascii="Times New Roman" w:hAnsi="Times New Roman"/>
          <w:sz w:val="24"/>
        </w:rPr>
        <w:t>Лица, замещающие муниципальные должности категории «Б» и «В» (муниципальные должности муниципальной службы), являются муниципальными служащими.</w:t>
      </w:r>
    </w:p>
    <w:p w:rsidR="00B8266C" w:rsidRDefault="00B8266C" w:rsidP="00B8266C">
      <w:pPr>
        <w:pStyle w:val="21"/>
        <w:ind w:firstLine="851"/>
        <w:rPr>
          <w:sz w:val="24"/>
        </w:rPr>
      </w:pPr>
      <w:r>
        <w:rPr>
          <w:sz w:val="24"/>
        </w:rPr>
        <w:t xml:space="preserve">3. Лица, не замещающие муниципальные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 </w:t>
      </w:r>
    </w:p>
    <w:p w:rsidR="00B8266C" w:rsidRDefault="00B8266C" w:rsidP="00B8266C">
      <w:pPr>
        <w:ind w:firstLine="851"/>
        <w:jc w:val="both"/>
        <w:rPr>
          <w:b/>
        </w:rPr>
      </w:pPr>
    </w:p>
    <w:p w:rsidR="00B8266C" w:rsidRDefault="00B8266C" w:rsidP="00B8266C">
      <w:pPr>
        <w:pStyle w:val="6"/>
        <w:spacing w:line="240" w:lineRule="auto"/>
        <w:ind w:firstLine="851"/>
        <w:jc w:val="both"/>
      </w:pPr>
      <w:r>
        <w:t>Статья 36. Статус муниципального служащего Филипповского сельсовета.</w:t>
      </w:r>
    </w:p>
    <w:p w:rsidR="00B8266C" w:rsidRDefault="00B8266C" w:rsidP="00B8266C">
      <w:pPr>
        <w:pStyle w:val="ConsNormal"/>
        <w:widowControl/>
        <w:ind w:firstLine="851"/>
        <w:jc w:val="both"/>
        <w:rPr>
          <w:rFonts w:ascii="Times New Roman" w:hAnsi="Times New Roman"/>
          <w:sz w:val="24"/>
        </w:rPr>
      </w:pPr>
      <w:r>
        <w:rPr>
          <w:rFonts w:ascii="Times New Roman" w:hAnsi="Times New Roman"/>
          <w:sz w:val="24"/>
        </w:rPr>
        <w:t>1. Муниципальный служащий Филипповского сельсовета -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законами Курской области  обязанности по муниципальной должности муниципальной службы за денежное содержание, выплачиваемое за счет средств местного бюджета Филипповского сельсовета.</w:t>
      </w:r>
    </w:p>
    <w:p w:rsidR="00B8266C" w:rsidRDefault="00B8266C" w:rsidP="00B8266C">
      <w:pPr>
        <w:pStyle w:val="ConsNormal"/>
        <w:widowControl/>
        <w:ind w:firstLine="851"/>
        <w:jc w:val="both"/>
        <w:rPr>
          <w:rFonts w:ascii="Times New Roman" w:hAnsi="Times New Roman"/>
          <w:sz w:val="24"/>
        </w:rPr>
      </w:pPr>
      <w:r>
        <w:rPr>
          <w:rFonts w:ascii="Times New Roman" w:hAnsi="Times New Roman"/>
          <w:sz w:val="24"/>
        </w:rPr>
        <w:t>2. Права и обязанности муниципального служащего Филипповского сельсовета, меры поощрения и ответственность муниципального служащего устанавливаются федеральным законодательством и законодательством Курской области.</w:t>
      </w:r>
    </w:p>
    <w:p w:rsidR="00B8266C" w:rsidRDefault="00B8266C" w:rsidP="00B8266C">
      <w:pPr>
        <w:pStyle w:val="ConsNormal"/>
        <w:widowControl/>
        <w:ind w:firstLine="851"/>
        <w:jc w:val="both"/>
        <w:rPr>
          <w:rFonts w:ascii="Times New Roman" w:hAnsi="Times New Roman"/>
          <w:sz w:val="24"/>
        </w:rPr>
      </w:pPr>
      <w:r>
        <w:rPr>
          <w:rFonts w:ascii="Times New Roman" w:hAnsi="Times New Roman"/>
          <w:sz w:val="24"/>
        </w:rPr>
        <w:t xml:space="preserve">3. </w:t>
      </w:r>
      <w:proofErr w:type="gramStart"/>
      <w:r>
        <w:rPr>
          <w:rFonts w:ascii="Times New Roman" w:hAnsi="Times New Roman"/>
          <w:sz w:val="24"/>
        </w:rPr>
        <w:t>Для определения уровня профессиональной подготовки и соответствия муниципального служащего занимаемой должности муниципальной службы проводится аттестация, порядок и условия проведения аттестации, квалификационных экзаменов устанавливаются Положением о порядке и условиях проведения аттестации муниципальных служащих муниципальной службы органов местного самоуправления и их структурных подразделений утверждаемые Собранием депутатов в соответствии с федеральными законами, законами Курской области и настоящим Уставом.</w:t>
      </w:r>
      <w:proofErr w:type="gramEnd"/>
      <w:r>
        <w:rPr>
          <w:rFonts w:ascii="Times New Roman" w:hAnsi="Times New Roman"/>
          <w:sz w:val="24"/>
        </w:rPr>
        <w:t xml:space="preserve"> По результатам аттестации муниципальному служащему присваивается квалификационный разряд.</w:t>
      </w:r>
    </w:p>
    <w:p w:rsidR="00B8266C" w:rsidRDefault="00B8266C" w:rsidP="00B8266C">
      <w:pPr>
        <w:pStyle w:val="ConsNormal"/>
        <w:widowControl/>
        <w:ind w:firstLine="851"/>
        <w:jc w:val="both"/>
        <w:rPr>
          <w:rFonts w:ascii="Times New Roman" w:hAnsi="Times New Roman"/>
          <w:sz w:val="24"/>
        </w:rPr>
      </w:pPr>
      <w:r>
        <w:rPr>
          <w:rFonts w:ascii="Times New Roman" w:hAnsi="Times New Roman"/>
          <w:sz w:val="24"/>
        </w:rPr>
        <w:t>4. Муниципальный служащий Филипповского сельсовета не вправе:</w:t>
      </w:r>
    </w:p>
    <w:p w:rsidR="00B8266C" w:rsidRDefault="00B8266C" w:rsidP="00B8266C">
      <w:pPr>
        <w:pStyle w:val="ConsNormal"/>
        <w:widowControl/>
        <w:ind w:firstLine="851"/>
        <w:jc w:val="both"/>
        <w:rPr>
          <w:rFonts w:ascii="Times New Roman" w:hAnsi="Times New Roman"/>
          <w:sz w:val="24"/>
        </w:rPr>
      </w:pPr>
      <w:r>
        <w:rPr>
          <w:rFonts w:ascii="Times New Roman" w:hAnsi="Times New Roman"/>
          <w:sz w:val="24"/>
        </w:rPr>
        <w:t xml:space="preserve">заниматься другой оплачиваемой деятельностью, кроме педагогической, научной и иной творческой деятельности; </w:t>
      </w:r>
    </w:p>
    <w:p w:rsidR="00B8266C" w:rsidRDefault="00B8266C" w:rsidP="00B8266C">
      <w:pPr>
        <w:pStyle w:val="ConsNormal"/>
        <w:widowControl/>
        <w:ind w:firstLine="851"/>
        <w:jc w:val="both"/>
        <w:rPr>
          <w:rFonts w:ascii="Times New Roman" w:hAnsi="Times New Roman"/>
          <w:sz w:val="24"/>
        </w:rPr>
      </w:pPr>
      <w:r>
        <w:rPr>
          <w:rFonts w:ascii="Times New Roman" w:hAnsi="Times New Roman"/>
          <w:sz w:val="24"/>
        </w:rPr>
        <w:t>быть депутатом Государственной Думы Федерального Собрания Российской Федерации, депутатом Курской областной Думы, депутатом Собрания депутатов</w:t>
      </w:r>
    </w:p>
    <w:p w:rsidR="00B8266C" w:rsidRDefault="00B8266C" w:rsidP="00B8266C">
      <w:pPr>
        <w:pStyle w:val="ConsNormal"/>
        <w:widowControl/>
        <w:ind w:firstLine="851"/>
        <w:jc w:val="both"/>
        <w:rPr>
          <w:rFonts w:ascii="Times New Roman" w:hAnsi="Times New Roman"/>
          <w:sz w:val="24"/>
        </w:rPr>
      </w:pPr>
    </w:p>
    <w:p w:rsidR="00B8266C" w:rsidRDefault="00B8266C" w:rsidP="00B8266C">
      <w:pPr>
        <w:pStyle w:val="ConsNormal"/>
        <w:widowControl/>
        <w:ind w:firstLine="851"/>
        <w:jc w:val="both"/>
        <w:rPr>
          <w:rFonts w:ascii="Times New Roman" w:hAnsi="Times New Roman"/>
          <w:sz w:val="24"/>
        </w:rPr>
      </w:pPr>
    </w:p>
    <w:p w:rsidR="00B8266C" w:rsidRDefault="00B8266C" w:rsidP="00B8266C">
      <w:pPr>
        <w:pStyle w:val="ConsNormal"/>
        <w:widowControl/>
        <w:ind w:firstLine="851"/>
        <w:jc w:val="both"/>
        <w:rPr>
          <w:rFonts w:ascii="Times New Roman" w:hAnsi="Times New Roman"/>
          <w:sz w:val="24"/>
        </w:rPr>
      </w:pPr>
    </w:p>
    <w:p w:rsidR="00B8266C" w:rsidRDefault="00B8266C" w:rsidP="00B8266C">
      <w:pPr>
        <w:pStyle w:val="ConsNormal"/>
        <w:widowControl/>
        <w:ind w:firstLine="851"/>
        <w:jc w:val="both"/>
        <w:rPr>
          <w:rFonts w:ascii="Times New Roman" w:hAnsi="Times New Roman"/>
          <w:sz w:val="24"/>
        </w:rPr>
      </w:pPr>
    </w:p>
    <w:p w:rsidR="00B8266C" w:rsidRDefault="00B8266C" w:rsidP="00B8266C">
      <w:pPr>
        <w:pStyle w:val="ConsNormal"/>
        <w:widowControl/>
        <w:ind w:firstLine="851"/>
        <w:jc w:val="both"/>
        <w:rPr>
          <w:rFonts w:ascii="Times New Roman" w:hAnsi="Times New Roman"/>
          <w:sz w:val="24"/>
        </w:rPr>
      </w:pPr>
      <w:r>
        <w:rPr>
          <w:rFonts w:ascii="Times New Roman" w:hAnsi="Times New Roman"/>
          <w:sz w:val="24"/>
        </w:rPr>
        <w:lastRenderedPageBreak/>
        <w:t xml:space="preserve"> Филипповского сельсовета, членом иных выборных органов местного самоуправления, выборным должностным лицом местного самоуправления; </w:t>
      </w:r>
    </w:p>
    <w:p w:rsidR="00B8266C" w:rsidRDefault="00B8266C" w:rsidP="00B8266C">
      <w:pPr>
        <w:pStyle w:val="ConsNormal"/>
        <w:widowControl/>
        <w:ind w:firstLine="851"/>
        <w:jc w:val="both"/>
        <w:rPr>
          <w:rFonts w:ascii="Times New Roman" w:hAnsi="Times New Roman"/>
          <w:sz w:val="24"/>
        </w:rPr>
      </w:pPr>
      <w:r>
        <w:rPr>
          <w:rFonts w:ascii="Times New Roman" w:hAnsi="Times New Roman"/>
          <w:sz w:val="24"/>
        </w:rPr>
        <w:t>заниматься предпринимательской деятельностью лично или через доверенных лиц;</w:t>
      </w:r>
    </w:p>
    <w:p w:rsidR="00B8266C" w:rsidRDefault="00B8266C" w:rsidP="00B8266C">
      <w:pPr>
        <w:pStyle w:val="ConsNormal"/>
        <w:widowControl/>
        <w:ind w:firstLine="851"/>
        <w:jc w:val="both"/>
        <w:rPr>
          <w:rFonts w:ascii="Times New Roman" w:hAnsi="Times New Roman"/>
          <w:sz w:val="24"/>
        </w:rPr>
      </w:pPr>
      <w:r>
        <w:rPr>
          <w:rFonts w:ascii="Times New Roman" w:hAnsi="Times New Roman"/>
          <w:sz w:val="24"/>
        </w:rPr>
        <w:t xml:space="preserve">состоять членом органа управления коммерческой организации, если иное не предусмотрено федеральным законодательством или если в </w:t>
      </w:r>
      <w:proofErr w:type="gramStart"/>
      <w:r>
        <w:rPr>
          <w:rFonts w:ascii="Times New Roman" w:hAnsi="Times New Roman"/>
          <w:sz w:val="24"/>
        </w:rPr>
        <w:t>порядке, установленном настоящим Уставом в соответствии с федеральными законами и законами Курской области ему не поручено</w:t>
      </w:r>
      <w:proofErr w:type="gramEnd"/>
      <w:r>
        <w:rPr>
          <w:rFonts w:ascii="Times New Roman" w:hAnsi="Times New Roman"/>
          <w:sz w:val="24"/>
        </w:rPr>
        <w:t xml:space="preserve"> право участвовать в управлении этой организацией; </w:t>
      </w:r>
    </w:p>
    <w:p w:rsidR="00B8266C" w:rsidRDefault="00B8266C" w:rsidP="00B8266C">
      <w:pPr>
        <w:pStyle w:val="ConsNormal"/>
        <w:widowControl/>
        <w:ind w:firstLine="851"/>
        <w:jc w:val="both"/>
        <w:rPr>
          <w:rFonts w:ascii="Times New Roman" w:hAnsi="Times New Roman"/>
          <w:sz w:val="24"/>
        </w:rPr>
      </w:pPr>
      <w:r>
        <w:rPr>
          <w:rFonts w:ascii="Times New Roman" w:hAnsi="Times New Roman"/>
          <w:sz w:val="24"/>
        </w:rPr>
        <w:t xml:space="preserve">быть поверенным или представителем по делам третьих лиц в органе местного самоуправления, в котором он состоит на муниципальной службе, либо который непосредственно подчинен или подконтролен ему; </w:t>
      </w:r>
    </w:p>
    <w:p w:rsidR="00B8266C" w:rsidRDefault="00B8266C" w:rsidP="00B8266C">
      <w:pPr>
        <w:pStyle w:val="ConsNormal"/>
        <w:widowControl/>
        <w:ind w:firstLine="851"/>
        <w:jc w:val="both"/>
        <w:rPr>
          <w:rFonts w:ascii="Times New Roman" w:hAnsi="Times New Roman"/>
          <w:sz w:val="24"/>
        </w:rPr>
      </w:pPr>
      <w:r>
        <w:rPr>
          <w:rFonts w:ascii="Times New Roman" w:hAnsi="Times New Roman"/>
          <w:sz w:val="24"/>
        </w:rPr>
        <w:t xml:space="preserve">использовать в неслужебных целях средства материально - технического, финансового и информационного обеспечения, другое  имущество и служебную информацию; </w:t>
      </w:r>
    </w:p>
    <w:p w:rsidR="00B8266C" w:rsidRDefault="00B8266C" w:rsidP="00B8266C">
      <w:pPr>
        <w:pStyle w:val="ConsNormal"/>
        <w:widowControl/>
        <w:ind w:firstLine="851"/>
        <w:jc w:val="both"/>
        <w:rPr>
          <w:rFonts w:ascii="Times New Roman" w:hAnsi="Times New Roman"/>
          <w:sz w:val="24"/>
        </w:rPr>
      </w:pPr>
      <w:r>
        <w:rPr>
          <w:rFonts w:ascii="Times New Roman" w:hAnsi="Times New Roman"/>
          <w:sz w:val="24"/>
        </w:rPr>
        <w:t xml:space="preserve">получать гонорары за публикации и выступления в качестве муниципального служащего; </w:t>
      </w:r>
    </w:p>
    <w:p w:rsidR="00B8266C" w:rsidRDefault="00B8266C" w:rsidP="00B8266C">
      <w:pPr>
        <w:pStyle w:val="ConsNormal"/>
        <w:widowControl/>
        <w:ind w:firstLine="851"/>
        <w:jc w:val="both"/>
        <w:rPr>
          <w:rFonts w:ascii="Times New Roman" w:hAnsi="Times New Roman"/>
          <w:sz w:val="24"/>
        </w:rPr>
      </w:pPr>
      <w:r>
        <w:rPr>
          <w:rFonts w:ascii="Times New Roman" w:hAnsi="Times New Roman"/>
          <w:sz w:val="24"/>
        </w:rPr>
        <w:t xml:space="preserve">получать от физических и юридических лиц вознаграждение (подарки, денежное вознаграждение, ссуды, услуги, оплату развлечений, отдыха, транспортных расходов и иное вознаграждение), связанное с исполнением должностных обязанностей; </w:t>
      </w:r>
    </w:p>
    <w:p w:rsidR="00B8266C" w:rsidRDefault="00B8266C" w:rsidP="00B8266C">
      <w:pPr>
        <w:pStyle w:val="ConsNormal"/>
        <w:widowControl/>
        <w:ind w:firstLine="851"/>
        <w:jc w:val="both"/>
        <w:rPr>
          <w:rFonts w:ascii="Times New Roman" w:hAnsi="Times New Roman"/>
          <w:sz w:val="24"/>
        </w:rPr>
      </w:pPr>
      <w:r>
        <w:rPr>
          <w:rFonts w:ascii="Times New Roman" w:hAnsi="Times New Roman"/>
          <w:sz w:val="24"/>
        </w:rPr>
        <w:t xml:space="preserve">выезжать в командировки за счет физических и юридических лиц, за исключением командировок, осуществляемых на взаимной основе по договоренности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 </w:t>
      </w:r>
    </w:p>
    <w:p w:rsidR="00B8266C" w:rsidRDefault="00B8266C" w:rsidP="00B8266C">
      <w:pPr>
        <w:pStyle w:val="ConsNormal"/>
        <w:widowControl/>
        <w:ind w:firstLine="851"/>
        <w:jc w:val="both"/>
        <w:rPr>
          <w:rFonts w:ascii="Times New Roman" w:hAnsi="Times New Roman"/>
          <w:sz w:val="24"/>
        </w:rPr>
      </w:pPr>
      <w:r>
        <w:rPr>
          <w:rFonts w:ascii="Times New Roman" w:hAnsi="Times New Roman"/>
          <w:sz w:val="24"/>
        </w:rPr>
        <w:t xml:space="preserve">принимать участие в забастовках; </w:t>
      </w:r>
    </w:p>
    <w:p w:rsidR="00B8266C" w:rsidRDefault="00B8266C" w:rsidP="00B8266C">
      <w:pPr>
        <w:pStyle w:val="ConsNormal"/>
        <w:widowControl/>
        <w:ind w:firstLine="851"/>
        <w:jc w:val="both"/>
        <w:rPr>
          <w:rFonts w:ascii="Times New Roman" w:hAnsi="Times New Roman"/>
          <w:sz w:val="24"/>
        </w:rPr>
      </w:pPr>
      <w:r>
        <w:rPr>
          <w:rFonts w:ascii="Times New Roman" w:hAnsi="Times New Roman"/>
          <w:sz w:val="24"/>
        </w:rPr>
        <w:t xml:space="preserve">использовать свое служебное положение в интересах политических партий, общественных, религиозных объединений. </w:t>
      </w:r>
    </w:p>
    <w:p w:rsidR="00B8266C" w:rsidRDefault="00B8266C" w:rsidP="00B8266C">
      <w:pPr>
        <w:pStyle w:val="ConsNormal"/>
        <w:widowControl/>
        <w:ind w:firstLine="851"/>
        <w:jc w:val="both"/>
        <w:rPr>
          <w:rFonts w:ascii="Times New Roman" w:hAnsi="Times New Roman"/>
          <w:sz w:val="24"/>
        </w:rPr>
      </w:pPr>
      <w:r>
        <w:rPr>
          <w:rFonts w:ascii="Times New Roman" w:hAnsi="Times New Roman"/>
          <w:b/>
          <w:sz w:val="24"/>
        </w:rPr>
        <w:t>Статья 37</w:t>
      </w:r>
      <w:r>
        <w:rPr>
          <w:rFonts w:ascii="Times New Roman" w:hAnsi="Times New Roman"/>
          <w:sz w:val="24"/>
        </w:rPr>
        <w:t>.  Порядок передачи должностными лицами, замещающими выборные муниципальные должности, депутатами, осуществляющие свои полномочия на постоянной основе, муниципальными служащими находящихся в их собственности долей (пакетов акций) в уставном капитале коммерческих организаций в доверительное управление.</w:t>
      </w:r>
    </w:p>
    <w:p w:rsidR="00B8266C" w:rsidRDefault="00B8266C" w:rsidP="00B8266C">
      <w:pPr>
        <w:pStyle w:val="ConsNormal"/>
        <w:widowControl/>
        <w:ind w:firstLine="851"/>
        <w:jc w:val="both"/>
        <w:rPr>
          <w:rFonts w:ascii="Times New Roman" w:hAnsi="Times New Roman"/>
          <w:sz w:val="24"/>
        </w:rPr>
      </w:pPr>
      <w:r>
        <w:rPr>
          <w:rFonts w:ascii="Times New Roman" w:hAnsi="Times New Roman"/>
          <w:sz w:val="24"/>
        </w:rPr>
        <w:t xml:space="preserve">1.  </w:t>
      </w:r>
      <w:proofErr w:type="gramStart"/>
      <w:r>
        <w:rPr>
          <w:rFonts w:ascii="Times New Roman" w:hAnsi="Times New Roman"/>
          <w:sz w:val="24"/>
        </w:rPr>
        <w:t>Должностные лица, замещающие выборные муниципальные должности, депутаты, осуществляющие свои полномочия на постоянной, оплачиваемой основе, муниципальные служащие в течение 30 дней со дня вступления в должность, поступления на муниципальную службу  обязаны передать в доверительное управление под гарантию муниципального образования на время прохождения на выборной должности, прохождения  муниципальной службы, находящиеся в их собственности доли (пакеты акций) в уставном капитале коммерческих организаций в</w:t>
      </w:r>
      <w:proofErr w:type="gramEnd"/>
      <w:r>
        <w:rPr>
          <w:rFonts w:ascii="Times New Roman" w:hAnsi="Times New Roman"/>
          <w:sz w:val="24"/>
        </w:rPr>
        <w:t xml:space="preserve"> </w:t>
      </w:r>
      <w:proofErr w:type="gramStart"/>
      <w:r>
        <w:rPr>
          <w:rFonts w:ascii="Times New Roman" w:hAnsi="Times New Roman"/>
          <w:sz w:val="24"/>
        </w:rPr>
        <w:t>порядке</w:t>
      </w:r>
      <w:proofErr w:type="gramEnd"/>
      <w:r>
        <w:rPr>
          <w:rFonts w:ascii="Times New Roman" w:hAnsi="Times New Roman"/>
          <w:sz w:val="24"/>
        </w:rPr>
        <w:t>, установленном главой 53 Гражданского кодекса Российской Федерации.</w:t>
      </w:r>
    </w:p>
    <w:p w:rsidR="00B8266C" w:rsidRDefault="00B8266C" w:rsidP="00B8266C">
      <w:pPr>
        <w:pStyle w:val="ConsNormal"/>
        <w:widowControl/>
        <w:ind w:firstLine="851"/>
        <w:jc w:val="both"/>
        <w:rPr>
          <w:rFonts w:ascii="Times New Roman" w:hAnsi="Times New Roman"/>
          <w:sz w:val="24"/>
        </w:rPr>
      </w:pPr>
      <w:r>
        <w:rPr>
          <w:rFonts w:ascii="Times New Roman" w:hAnsi="Times New Roman"/>
          <w:sz w:val="24"/>
        </w:rPr>
        <w:t xml:space="preserve">2.  </w:t>
      </w:r>
      <w:proofErr w:type="gramStart"/>
      <w:r>
        <w:rPr>
          <w:rFonts w:ascii="Times New Roman" w:hAnsi="Times New Roman"/>
          <w:sz w:val="24"/>
        </w:rPr>
        <w:t xml:space="preserve">В течение трех дней с момента передачи в доверительное управление долей (пакетов акций) в уставном капитале коммерческих организаций в соответствии с пунктом 1 настоящей статьи  должностные лица, замещающие выборные муниципальные должности, депутаты, осуществляющие свои полномочия на постоянной, оплачиваемой основе, муниципальные служащие обязаны предоставить копию заключенного договора доверительного управления в кадровую службу администрации сельсовета.  </w:t>
      </w:r>
      <w:proofErr w:type="gramEnd"/>
    </w:p>
    <w:p w:rsidR="00B8266C" w:rsidRDefault="00B8266C" w:rsidP="00B8266C">
      <w:pPr>
        <w:pStyle w:val="ConsNormal"/>
        <w:widowControl/>
        <w:ind w:firstLine="851"/>
        <w:jc w:val="both"/>
        <w:rPr>
          <w:rFonts w:ascii="Times New Roman" w:hAnsi="Times New Roman"/>
          <w:sz w:val="24"/>
        </w:rPr>
      </w:pPr>
    </w:p>
    <w:p w:rsidR="00B8266C" w:rsidRDefault="00B8266C" w:rsidP="00B8266C">
      <w:pPr>
        <w:pStyle w:val="6"/>
        <w:spacing w:line="240" w:lineRule="auto"/>
        <w:ind w:firstLine="851"/>
        <w:jc w:val="both"/>
      </w:pPr>
      <w:r>
        <w:t>Статья 38. Реестр муниципальных должностей.</w:t>
      </w:r>
    </w:p>
    <w:p w:rsidR="00B8266C" w:rsidRDefault="00B8266C" w:rsidP="00B8266C">
      <w:pPr>
        <w:pStyle w:val="ConsNormal"/>
        <w:widowControl/>
        <w:ind w:firstLine="851"/>
        <w:jc w:val="both"/>
        <w:rPr>
          <w:rFonts w:ascii="Times New Roman" w:hAnsi="Times New Roman"/>
          <w:sz w:val="24"/>
        </w:rPr>
      </w:pPr>
      <w:r>
        <w:rPr>
          <w:rFonts w:ascii="Times New Roman" w:hAnsi="Times New Roman"/>
          <w:sz w:val="24"/>
        </w:rPr>
        <w:t>Муниципальные должности муниципальной службы Филипповского сельсовета устанавливаются Собранием депутатов в соответствии с Реестром муниципальных должностей муниципальной службы Курской области, утвержденным Законом Курской области.</w:t>
      </w:r>
    </w:p>
    <w:p w:rsidR="00B8266C" w:rsidRDefault="00B8266C" w:rsidP="00B8266C">
      <w:pPr>
        <w:ind w:firstLine="851"/>
        <w:jc w:val="both"/>
      </w:pPr>
      <w:r>
        <w:lastRenderedPageBreak/>
        <w:t>Квалификационные требования по муниципальным должностям муниципальной службы к уровню профессионального образования, стажу и опыту работы по специальности устанавливаются в соответствии с законом Курской области.</w:t>
      </w:r>
    </w:p>
    <w:p w:rsidR="00B8266C" w:rsidRDefault="00B8266C" w:rsidP="00B8266C">
      <w:pPr>
        <w:pStyle w:val="21"/>
        <w:ind w:firstLine="851"/>
        <w:rPr>
          <w:sz w:val="24"/>
        </w:rPr>
      </w:pPr>
    </w:p>
    <w:p w:rsidR="00B8266C" w:rsidRDefault="00B8266C" w:rsidP="00B8266C">
      <w:pPr>
        <w:ind w:firstLine="851"/>
        <w:jc w:val="both"/>
        <w:rPr>
          <w:b/>
        </w:rPr>
      </w:pPr>
      <w:r>
        <w:rPr>
          <w:b/>
        </w:rPr>
        <w:t>Статья 39. Пенсионное обеспечение муниципального служащего Филипповского сельсовета.</w:t>
      </w:r>
    </w:p>
    <w:p w:rsidR="00B8266C" w:rsidRDefault="00B8266C" w:rsidP="00B8266C">
      <w:pPr>
        <w:pStyle w:val="ConsNormal"/>
        <w:widowControl/>
        <w:ind w:firstLine="851"/>
        <w:jc w:val="both"/>
        <w:rPr>
          <w:rFonts w:ascii="Times New Roman" w:hAnsi="Times New Roman"/>
          <w:b/>
          <w:sz w:val="24"/>
        </w:rPr>
      </w:pPr>
      <w:r>
        <w:rPr>
          <w:rFonts w:ascii="Times New Roman" w:hAnsi="Times New Roman"/>
          <w:sz w:val="24"/>
        </w:rPr>
        <w:t xml:space="preserve"> Выход на пенсию муниципального служащего осуществляется в порядке, установленном федеральным законодательством. В соответствии со статьёй 20 Закона Курской области «О муниципальной службе в Курской области»  в сфере пенсионного обеспечения на муниципального служащего в полном объеме распространяются права государственного служащего в Российской Федерации, устанавливаемые федеральным законодательством и законодательством Курской области; в случае смерти муниципального служащего, связанной с исполнением им должностных обязанностей, в том числе и наступившей после увольнения его с должности муниципальной службы, члены семьи умершего имеют право на получение пенсии по случаю потери кормильца в порядке, определяемом федеральным законодательством.</w:t>
      </w:r>
    </w:p>
    <w:p w:rsidR="00B8266C" w:rsidRDefault="00B8266C" w:rsidP="00B8266C">
      <w:pPr>
        <w:pStyle w:val="1"/>
        <w:ind w:firstLine="540"/>
        <w:rPr>
          <w:rFonts w:ascii="Times New Roman" w:hAnsi="Times New Roman"/>
          <w:sz w:val="24"/>
        </w:rPr>
      </w:pPr>
      <w:r>
        <w:rPr>
          <w:rFonts w:ascii="Times New Roman" w:hAnsi="Times New Roman"/>
          <w:sz w:val="24"/>
        </w:rPr>
        <w:t>ГЛАВА 9. Экономическая основа местного самоуправления.</w:t>
      </w:r>
    </w:p>
    <w:p w:rsidR="00B8266C" w:rsidRDefault="00B8266C" w:rsidP="00B8266C">
      <w:pPr>
        <w:pStyle w:val="ConsNormal"/>
        <w:widowControl/>
        <w:ind w:firstLine="540"/>
        <w:jc w:val="both"/>
        <w:rPr>
          <w:rFonts w:ascii="Times New Roman" w:hAnsi="Times New Roman"/>
          <w:b/>
          <w:sz w:val="24"/>
        </w:rPr>
      </w:pPr>
    </w:p>
    <w:p w:rsidR="00B8266C" w:rsidRDefault="00B8266C" w:rsidP="00B8266C">
      <w:pPr>
        <w:pStyle w:val="ConsNormal"/>
        <w:widowControl/>
        <w:ind w:firstLine="540"/>
        <w:jc w:val="both"/>
        <w:rPr>
          <w:rFonts w:ascii="Times New Roman" w:hAnsi="Times New Roman"/>
          <w:sz w:val="24"/>
        </w:rPr>
      </w:pPr>
      <w:r>
        <w:rPr>
          <w:rFonts w:ascii="Times New Roman" w:hAnsi="Times New Roman"/>
          <w:b/>
          <w:sz w:val="24"/>
        </w:rPr>
        <w:t>Статья 40.</w:t>
      </w:r>
      <w:r>
        <w:rPr>
          <w:rFonts w:ascii="Times New Roman" w:hAnsi="Times New Roman"/>
          <w:sz w:val="24"/>
        </w:rPr>
        <w:t xml:space="preserve"> Экономическая основа местного самоуправления.</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муниципального образования.</w:t>
      </w:r>
    </w:p>
    <w:p w:rsidR="00B8266C" w:rsidRDefault="00B8266C" w:rsidP="00B8266C">
      <w:pPr>
        <w:pStyle w:val="ConsNormal"/>
        <w:widowControl/>
        <w:ind w:firstLine="540"/>
        <w:jc w:val="both"/>
        <w:rPr>
          <w:rFonts w:ascii="Times New Roman" w:hAnsi="Times New Roman"/>
          <w:sz w:val="24"/>
        </w:rPr>
      </w:pPr>
    </w:p>
    <w:p w:rsidR="00B8266C" w:rsidRDefault="00B8266C" w:rsidP="00B8266C">
      <w:pPr>
        <w:pStyle w:val="ConsNormal"/>
        <w:widowControl/>
        <w:ind w:firstLine="540"/>
        <w:jc w:val="both"/>
        <w:rPr>
          <w:rFonts w:ascii="Times New Roman" w:hAnsi="Times New Roman"/>
          <w:sz w:val="24"/>
        </w:rPr>
      </w:pPr>
    </w:p>
    <w:p w:rsidR="00B8266C" w:rsidRDefault="00B8266C" w:rsidP="00B8266C">
      <w:pPr>
        <w:pStyle w:val="ConsNormal"/>
        <w:widowControl/>
        <w:ind w:firstLine="540"/>
        <w:jc w:val="both"/>
        <w:rPr>
          <w:rFonts w:ascii="Times New Roman" w:hAnsi="Times New Roman"/>
          <w:sz w:val="24"/>
        </w:rPr>
      </w:pPr>
      <w:r>
        <w:rPr>
          <w:rFonts w:ascii="Times New Roman" w:hAnsi="Times New Roman"/>
          <w:b/>
          <w:sz w:val="24"/>
        </w:rPr>
        <w:t>Статья 41.</w:t>
      </w:r>
      <w:r>
        <w:rPr>
          <w:rFonts w:ascii="Times New Roman" w:hAnsi="Times New Roman"/>
          <w:sz w:val="24"/>
        </w:rPr>
        <w:t xml:space="preserve"> Местный бюджет.</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1. Муниципальное образование Филипповский сельсовет имеет собственный бюджет (местный бюджет).</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2. Органы местного самоуправления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состава муниципального долга, исполнению бюджетных и долговых обязательств муниципального образования.</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 xml:space="preserve">3. Формирование, утверждение, исполнение местного бюджета и </w:t>
      </w:r>
      <w:proofErr w:type="gramStart"/>
      <w:r>
        <w:rPr>
          <w:rFonts w:ascii="Times New Roman" w:hAnsi="Times New Roman"/>
          <w:sz w:val="24"/>
        </w:rPr>
        <w:t>контроль за</w:t>
      </w:r>
      <w:proofErr w:type="gramEnd"/>
      <w:r>
        <w:rPr>
          <w:rFonts w:ascii="Times New Roman" w:hAnsi="Times New Roman"/>
          <w:sz w:val="24"/>
        </w:rPr>
        <w:t xml:space="preserve"> его исполнением осуществляется органами местного самоуправления самостоятельно с соблюдением требований, установленных Бюджетным </w:t>
      </w:r>
      <w:proofErr w:type="spellStart"/>
      <w:r>
        <w:rPr>
          <w:rFonts w:ascii="Times New Roman" w:hAnsi="Times New Roman"/>
          <w:sz w:val="24"/>
        </w:rPr>
        <w:t>одексом</w:t>
      </w:r>
      <w:proofErr w:type="spellEnd"/>
      <w:r>
        <w:rPr>
          <w:rFonts w:ascii="Times New Roman" w:hAnsi="Times New Roman"/>
          <w:sz w:val="24"/>
        </w:rPr>
        <w:t xml:space="preserve"> Российской Федерации и Федеральным законом «Об общих принципах организации местного самоуправления в Российской Федерации», а также принимаемыми в соответствии с ними  законами Курской области.</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4. Органы местного самоуправления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Курской области отчеты об исполнении местного бюджета.</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 xml:space="preserve">5. </w:t>
      </w:r>
      <w:proofErr w:type="gramStart"/>
      <w:r>
        <w:rPr>
          <w:rFonts w:ascii="Times New Roman" w:hAnsi="Times New Roman"/>
          <w:sz w:val="24"/>
        </w:rPr>
        <w:t>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Курской области, а также осуществляемые за счет указанных доходов и субвенций соответствующие расходы местного бюджета.</w:t>
      </w:r>
      <w:proofErr w:type="gramEnd"/>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lastRenderedPageBreak/>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Органы местного самоуправления сельсовета обеспечивают жителям Филипповского сельсовета  возможность ознакомиться с указанными документами и сведениями в случае невозможности их опубликования.</w:t>
      </w:r>
    </w:p>
    <w:p w:rsidR="00B8266C" w:rsidRDefault="00B8266C" w:rsidP="00B8266C">
      <w:pPr>
        <w:pStyle w:val="ConsNormal"/>
        <w:widowControl/>
        <w:ind w:firstLine="540"/>
        <w:jc w:val="both"/>
        <w:rPr>
          <w:rFonts w:ascii="Times New Roman" w:hAnsi="Times New Roman"/>
          <w:sz w:val="24"/>
        </w:rPr>
      </w:pPr>
    </w:p>
    <w:p w:rsidR="00B8266C" w:rsidRDefault="00B8266C" w:rsidP="00B8266C">
      <w:pPr>
        <w:pStyle w:val="ConsNormal"/>
        <w:widowControl/>
        <w:ind w:firstLine="540"/>
        <w:jc w:val="both"/>
        <w:rPr>
          <w:rFonts w:ascii="Times New Roman" w:hAnsi="Times New Roman"/>
          <w:sz w:val="24"/>
        </w:rPr>
      </w:pPr>
      <w:r>
        <w:rPr>
          <w:rFonts w:ascii="Times New Roman" w:hAnsi="Times New Roman"/>
          <w:b/>
          <w:sz w:val="24"/>
        </w:rPr>
        <w:t xml:space="preserve">Статья 42. </w:t>
      </w:r>
      <w:r>
        <w:rPr>
          <w:rFonts w:ascii="Times New Roman" w:hAnsi="Times New Roman"/>
          <w:sz w:val="24"/>
        </w:rPr>
        <w:t>Составление проекта бюджета.</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1.  Составление проекта местного бюджета – исключительная прерогатива местного самоуправления. Непосредственное составление проекта бюджета осуществляют финансовые органы  администрации сельсовета.</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2. В целях своевременного и качественного составления проекта бюджета финансовые органы администрации сельсовета имеют право получать необходимые сведения от финансовых органов другого уровня бюджетной системы Российской Федерации, а также от иных государственных органов, органов местного самоуправления и юридических лиц.</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 xml:space="preserve">2. К сведениям, необходимым для составление проектов бюджетов, относятся сведения </w:t>
      </w:r>
      <w:proofErr w:type="gramStart"/>
      <w:r>
        <w:rPr>
          <w:rFonts w:ascii="Times New Roman" w:hAnsi="Times New Roman"/>
          <w:sz w:val="24"/>
        </w:rPr>
        <w:t>о</w:t>
      </w:r>
      <w:proofErr w:type="gramEnd"/>
      <w:r>
        <w:rPr>
          <w:rFonts w:ascii="Times New Roman" w:hAnsi="Times New Roman"/>
          <w:sz w:val="24"/>
        </w:rPr>
        <w:t>:</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 xml:space="preserve">действующем на момент начала разработки проекта бюджета налоговом </w:t>
      </w:r>
      <w:proofErr w:type="gramStart"/>
      <w:r>
        <w:rPr>
          <w:rFonts w:ascii="Times New Roman" w:hAnsi="Times New Roman"/>
          <w:sz w:val="24"/>
        </w:rPr>
        <w:t>законодательстве</w:t>
      </w:r>
      <w:proofErr w:type="gramEnd"/>
      <w:r>
        <w:rPr>
          <w:rFonts w:ascii="Times New Roman" w:hAnsi="Times New Roman"/>
          <w:sz w:val="24"/>
        </w:rPr>
        <w:t>;</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 xml:space="preserve">предполагаемых </w:t>
      </w:r>
      <w:proofErr w:type="gramStart"/>
      <w:r>
        <w:rPr>
          <w:rFonts w:ascii="Times New Roman" w:hAnsi="Times New Roman"/>
          <w:sz w:val="24"/>
        </w:rPr>
        <w:t>объемах</w:t>
      </w:r>
      <w:proofErr w:type="gramEnd"/>
      <w:r>
        <w:rPr>
          <w:rFonts w:ascii="Times New Roman" w:hAnsi="Times New Roman"/>
          <w:sz w:val="24"/>
        </w:rPr>
        <w:t xml:space="preserve"> финансовой помощи, предоставляемой из бюджетов других уровней бюджетной системы Российской Федерации;</w:t>
      </w:r>
    </w:p>
    <w:p w:rsidR="00B8266C" w:rsidRDefault="00B8266C" w:rsidP="00B8266C">
      <w:pPr>
        <w:pStyle w:val="ConsNormal"/>
        <w:widowControl/>
        <w:ind w:firstLine="540"/>
        <w:jc w:val="both"/>
        <w:rPr>
          <w:rFonts w:ascii="Times New Roman" w:hAnsi="Times New Roman"/>
          <w:sz w:val="24"/>
        </w:rPr>
      </w:pPr>
      <w:proofErr w:type="gramStart"/>
      <w:r>
        <w:rPr>
          <w:rFonts w:ascii="Times New Roman" w:hAnsi="Times New Roman"/>
          <w:sz w:val="24"/>
        </w:rPr>
        <w:t>видах</w:t>
      </w:r>
      <w:proofErr w:type="gramEnd"/>
      <w:r>
        <w:rPr>
          <w:rFonts w:ascii="Times New Roman" w:hAnsi="Times New Roman"/>
          <w:sz w:val="24"/>
        </w:rPr>
        <w:t xml:space="preserve"> и объемах расходов, передаваемых с одного уровня бюджетной системы Российской Федерации на другой;</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нормативах</w:t>
      </w:r>
      <w:proofErr w:type="gramEnd"/>
      <w:r>
        <w:rPr>
          <w:rFonts w:ascii="Times New Roman" w:hAnsi="Times New Roman"/>
          <w:sz w:val="24"/>
        </w:rPr>
        <w:t xml:space="preserve"> финансовых затрат на предоставление муниципальных услуг;</w:t>
      </w:r>
    </w:p>
    <w:p w:rsidR="00B8266C" w:rsidRDefault="00B8266C" w:rsidP="00B8266C">
      <w:pPr>
        <w:pStyle w:val="ConsNormal"/>
        <w:widowControl/>
        <w:numPr>
          <w:ilvl w:val="0"/>
          <w:numId w:val="7"/>
        </w:numPr>
        <w:jc w:val="both"/>
        <w:rPr>
          <w:rFonts w:ascii="Times New Roman" w:hAnsi="Times New Roman"/>
          <w:sz w:val="24"/>
        </w:rPr>
      </w:pPr>
      <w:r>
        <w:rPr>
          <w:rFonts w:ascii="Times New Roman" w:hAnsi="Times New Roman"/>
          <w:sz w:val="24"/>
        </w:rPr>
        <w:t xml:space="preserve">Составление бюджета основывается </w:t>
      </w:r>
      <w:proofErr w:type="gramStart"/>
      <w:r>
        <w:rPr>
          <w:rFonts w:ascii="Times New Roman" w:hAnsi="Times New Roman"/>
          <w:sz w:val="24"/>
        </w:rPr>
        <w:t>на</w:t>
      </w:r>
      <w:proofErr w:type="gramEnd"/>
      <w:r>
        <w:rPr>
          <w:rFonts w:ascii="Times New Roman" w:hAnsi="Times New Roman"/>
          <w:sz w:val="24"/>
        </w:rPr>
        <w:t>:</w:t>
      </w:r>
    </w:p>
    <w:p w:rsidR="00B8266C" w:rsidRDefault="00B8266C" w:rsidP="00B8266C">
      <w:pPr>
        <w:pStyle w:val="ConsNormal"/>
        <w:widowControl/>
        <w:ind w:left="540" w:firstLine="0"/>
        <w:jc w:val="both"/>
        <w:rPr>
          <w:rFonts w:ascii="Times New Roman" w:hAnsi="Times New Roman"/>
          <w:sz w:val="24"/>
        </w:rPr>
      </w:pPr>
      <w:r>
        <w:rPr>
          <w:rFonts w:ascii="Times New Roman" w:hAnsi="Times New Roman"/>
          <w:sz w:val="24"/>
        </w:rPr>
        <w:t xml:space="preserve">Бюджетном </w:t>
      </w:r>
      <w:proofErr w:type="gramStart"/>
      <w:r>
        <w:rPr>
          <w:rFonts w:ascii="Times New Roman" w:hAnsi="Times New Roman"/>
          <w:sz w:val="24"/>
        </w:rPr>
        <w:t>кодексе</w:t>
      </w:r>
      <w:proofErr w:type="gramEnd"/>
      <w:r>
        <w:rPr>
          <w:rFonts w:ascii="Times New Roman" w:hAnsi="Times New Roman"/>
          <w:sz w:val="24"/>
        </w:rPr>
        <w:t xml:space="preserve"> Российской Федерации;</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 xml:space="preserve">Бюджетном </w:t>
      </w:r>
      <w:proofErr w:type="gramStart"/>
      <w:r>
        <w:rPr>
          <w:rFonts w:ascii="Times New Roman" w:hAnsi="Times New Roman"/>
          <w:sz w:val="24"/>
        </w:rPr>
        <w:t>послании</w:t>
      </w:r>
      <w:proofErr w:type="gramEnd"/>
      <w:r>
        <w:rPr>
          <w:rFonts w:ascii="Times New Roman" w:hAnsi="Times New Roman"/>
          <w:sz w:val="24"/>
        </w:rPr>
        <w:t xml:space="preserve"> Президента Российской Федерации;</w:t>
      </w:r>
    </w:p>
    <w:p w:rsidR="00B8266C" w:rsidRDefault="00B8266C" w:rsidP="00B8266C">
      <w:pPr>
        <w:pStyle w:val="ConsNormal"/>
        <w:widowControl/>
        <w:ind w:firstLine="540"/>
        <w:jc w:val="both"/>
        <w:rPr>
          <w:rFonts w:ascii="Times New Roman" w:hAnsi="Times New Roman"/>
          <w:sz w:val="24"/>
        </w:rPr>
      </w:pPr>
      <w:proofErr w:type="gramStart"/>
      <w:r>
        <w:rPr>
          <w:rFonts w:ascii="Times New Roman" w:hAnsi="Times New Roman"/>
          <w:sz w:val="24"/>
        </w:rPr>
        <w:t>прогнозе</w:t>
      </w:r>
      <w:proofErr w:type="gramEnd"/>
      <w:r>
        <w:rPr>
          <w:rFonts w:ascii="Times New Roman" w:hAnsi="Times New Roman"/>
          <w:sz w:val="24"/>
        </w:rPr>
        <w:t xml:space="preserve"> социально-экономического развития муниципального образования на очередной финансовый год;</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 xml:space="preserve">основных </w:t>
      </w:r>
      <w:proofErr w:type="gramStart"/>
      <w:r>
        <w:rPr>
          <w:rFonts w:ascii="Times New Roman" w:hAnsi="Times New Roman"/>
          <w:sz w:val="24"/>
        </w:rPr>
        <w:t>направлениях</w:t>
      </w:r>
      <w:proofErr w:type="gramEnd"/>
      <w:r>
        <w:rPr>
          <w:rFonts w:ascii="Times New Roman" w:hAnsi="Times New Roman"/>
          <w:sz w:val="24"/>
        </w:rPr>
        <w:t xml:space="preserve"> бюджетной и налоговой политики муниципального образования на очередной финансовый год;</w:t>
      </w:r>
    </w:p>
    <w:p w:rsidR="00B8266C" w:rsidRDefault="00B8266C" w:rsidP="00B8266C">
      <w:pPr>
        <w:pStyle w:val="ConsNormal"/>
        <w:widowControl/>
        <w:ind w:firstLine="540"/>
        <w:jc w:val="both"/>
        <w:rPr>
          <w:rFonts w:ascii="Times New Roman" w:hAnsi="Times New Roman"/>
          <w:sz w:val="24"/>
        </w:rPr>
      </w:pPr>
      <w:proofErr w:type="gramStart"/>
      <w:r>
        <w:rPr>
          <w:rFonts w:ascii="Times New Roman" w:hAnsi="Times New Roman"/>
          <w:sz w:val="24"/>
        </w:rPr>
        <w:t>прогнозе</w:t>
      </w:r>
      <w:proofErr w:type="gramEnd"/>
      <w:r>
        <w:rPr>
          <w:rFonts w:ascii="Times New Roman" w:hAnsi="Times New Roman"/>
          <w:sz w:val="24"/>
        </w:rPr>
        <w:t xml:space="preserve"> сводного финансового баланса муниципального образования на очередной финансовый год;</w:t>
      </w:r>
    </w:p>
    <w:p w:rsidR="00B8266C" w:rsidRDefault="00B8266C" w:rsidP="00B8266C">
      <w:pPr>
        <w:pStyle w:val="ConsNormal"/>
        <w:widowControl/>
        <w:ind w:firstLine="540"/>
        <w:jc w:val="both"/>
        <w:rPr>
          <w:rFonts w:ascii="Times New Roman" w:hAnsi="Times New Roman"/>
          <w:sz w:val="24"/>
        </w:rPr>
      </w:pPr>
      <w:proofErr w:type="gramStart"/>
      <w:r>
        <w:rPr>
          <w:rFonts w:ascii="Times New Roman" w:hAnsi="Times New Roman"/>
          <w:sz w:val="24"/>
        </w:rPr>
        <w:t>плане</w:t>
      </w:r>
      <w:proofErr w:type="gramEnd"/>
      <w:r>
        <w:rPr>
          <w:rFonts w:ascii="Times New Roman" w:hAnsi="Times New Roman"/>
          <w:sz w:val="24"/>
        </w:rPr>
        <w:t xml:space="preserve"> развития муниципального сектора экономики муниципального образования на очередной финансовый год.</w:t>
      </w:r>
    </w:p>
    <w:p w:rsidR="00B8266C" w:rsidRDefault="00B8266C" w:rsidP="00B8266C">
      <w:pPr>
        <w:pStyle w:val="ConsNormal"/>
        <w:widowControl/>
        <w:ind w:firstLine="540"/>
        <w:jc w:val="both"/>
        <w:rPr>
          <w:rFonts w:ascii="Times New Roman" w:hAnsi="Times New Roman"/>
          <w:sz w:val="24"/>
        </w:rPr>
      </w:pPr>
    </w:p>
    <w:p w:rsidR="00B8266C" w:rsidRDefault="00B8266C" w:rsidP="00B8266C">
      <w:pPr>
        <w:pStyle w:val="ConsNormal"/>
        <w:widowControl/>
        <w:ind w:firstLine="540"/>
        <w:jc w:val="both"/>
        <w:rPr>
          <w:rFonts w:ascii="Times New Roman" w:hAnsi="Times New Roman"/>
          <w:sz w:val="24"/>
        </w:rPr>
      </w:pPr>
      <w:r>
        <w:rPr>
          <w:rFonts w:ascii="Times New Roman" w:hAnsi="Times New Roman"/>
          <w:b/>
          <w:sz w:val="24"/>
        </w:rPr>
        <w:t>Статья 43.</w:t>
      </w:r>
      <w:r>
        <w:rPr>
          <w:rFonts w:ascii="Times New Roman" w:hAnsi="Times New Roman"/>
          <w:sz w:val="24"/>
        </w:rPr>
        <w:t xml:space="preserve"> Внесение проекта закона (решения) о бюджете на рассмотрение Собрания депутатов и его рассмотрение.</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1. Администрация сельсовета вносит проект решения о бюджете на очередной финансовый год на рассмотрение Собрания депутатов  не позднее 30 дней до окончания финансового года.</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2. Одновременно с проектом бюджета Собранию депутатов представляются документы и материалы, определенные статьей 182 Бюджетного Кодекса Российской Федерации</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3. Собрание депутатов рассматривает проект бюджета в двух чтениях. Собрание депутатов не позднее, чем за десять дней обязано рассмотреть указанный проект бюджета в первом чтении.</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 xml:space="preserve">4. При рассмотрении Собранием депутатов бюджета на очередной финансовый год в первом чтении обсуждается его концепция и прогноз социально-экономического развития </w:t>
      </w:r>
      <w:r>
        <w:rPr>
          <w:rFonts w:ascii="Times New Roman" w:hAnsi="Times New Roman"/>
          <w:sz w:val="24"/>
        </w:rPr>
        <w:lastRenderedPageBreak/>
        <w:t xml:space="preserve">муниципального образования на очередной финансовый год, основные направления бюджетной </w:t>
      </w:r>
      <w:proofErr w:type="gramStart"/>
      <w:r>
        <w:rPr>
          <w:rFonts w:ascii="Times New Roman" w:hAnsi="Times New Roman"/>
          <w:sz w:val="24"/>
        </w:rPr>
        <w:t>политики</w:t>
      </w:r>
      <w:proofErr w:type="gramEnd"/>
      <w:r>
        <w:rPr>
          <w:rFonts w:ascii="Times New Roman" w:hAnsi="Times New Roman"/>
          <w:sz w:val="24"/>
        </w:rPr>
        <w:t xml:space="preserve"> на очередной финансовый год,  а также основные характеристики местного бюджета, к которым относятся:</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доходы местного бюджета по группам, подгруппам и статьям классификации доходов;</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дефицит бюджета в абсолютных цифрах и в процентах к расходам бюджета на очередной финансовый год и источники покрытия дефицита бюджета;</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общий объем расходов бюджета на очередной финансовый год.</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 xml:space="preserve">При рассмотрении в первом чтении проекта бюджета на очередной финансовый год Собрание депутатов заслушивают доклад главы </w:t>
      </w:r>
      <w:proofErr w:type="gramStart"/>
      <w:r>
        <w:rPr>
          <w:rFonts w:ascii="Times New Roman" w:hAnsi="Times New Roman"/>
          <w:sz w:val="24"/>
        </w:rPr>
        <w:t>сельсовета</w:t>
      </w:r>
      <w:proofErr w:type="gramEnd"/>
      <w:r>
        <w:rPr>
          <w:rFonts w:ascii="Times New Roman" w:hAnsi="Times New Roman"/>
          <w:sz w:val="24"/>
        </w:rPr>
        <w:t xml:space="preserve"> и принимает решение о принятии или об отклонении указанного проекта. В случае принятия Собранием депутатов указанного проекта в первом чтении утверждаются основные характеристики местного  бюджета, определенные настоящим пунктом. В случае отклонения он отправляется на доработку в согласительную комиссию, состоящую из главы сельсовета, представителей финансового органа администрации сельсовета и депутатов Собрания депутатов. </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Во втором чтении принимается окончательная редакция бюджета муниципального образования.</w:t>
      </w:r>
    </w:p>
    <w:p w:rsidR="00B8266C" w:rsidRDefault="00B8266C" w:rsidP="00B8266C">
      <w:pPr>
        <w:pStyle w:val="ConsNormal"/>
        <w:widowControl/>
        <w:ind w:firstLine="540"/>
        <w:jc w:val="both"/>
        <w:rPr>
          <w:rFonts w:ascii="Times New Roman" w:hAnsi="Times New Roman"/>
          <w:sz w:val="24"/>
        </w:rPr>
      </w:pPr>
    </w:p>
    <w:p w:rsidR="00B8266C" w:rsidRDefault="00B8266C" w:rsidP="00B8266C">
      <w:pPr>
        <w:pStyle w:val="ConsNormal"/>
        <w:widowControl/>
        <w:ind w:firstLine="540"/>
        <w:jc w:val="both"/>
        <w:rPr>
          <w:rFonts w:ascii="Times New Roman" w:hAnsi="Times New Roman"/>
          <w:sz w:val="24"/>
        </w:rPr>
      </w:pPr>
      <w:r>
        <w:rPr>
          <w:rFonts w:ascii="Times New Roman" w:hAnsi="Times New Roman"/>
          <w:b/>
          <w:sz w:val="24"/>
        </w:rPr>
        <w:t>Статья 44.</w:t>
      </w:r>
      <w:r>
        <w:rPr>
          <w:rFonts w:ascii="Times New Roman" w:hAnsi="Times New Roman"/>
          <w:sz w:val="24"/>
        </w:rPr>
        <w:t xml:space="preserve"> Исполнение местного бюджета.</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1. Исполнение местного бюджета производится в соответствии с Бюджетным кодексом Российской Федерации.</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2. Руководитель финансового органа администрации сельсовета назначается на должность из числа лиц, отвечающих квалификационным требованиям, установленным Правительством Российской Федерации.</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 xml:space="preserve"> 3. Кассовое обслуживание исполнения бюджета муниципального образования осуществляется в порядке, установленном Бюджетным кодексом Российской Федерации.</w:t>
      </w:r>
    </w:p>
    <w:p w:rsidR="00B8266C" w:rsidRDefault="00B8266C" w:rsidP="00B8266C">
      <w:pPr>
        <w:pStyle w:val="ConsNonformat"/>
        <w:widowControl/>
        <w:ind w:right="0"/>
        <w:jc w:val="both"/>
        <w:rPr>
          <w:rFonts w:ascii="Times New Roman" w:hAnsi="Times New Roman"/>
          <w:sz w:val="24"/>
        </w:rPr>
      </w:pPr>
    </w:p>
    <w:p w:rsidR="00B8266C" w:rsidRDefault="00B8266C" w:rsidP="00B8266C">
      <w:pPr>
        <w:pStyle w:val="ConsNormal"/>
        <w:widowControl/>
        <w:ind w:firstLine="540"/>
        <w:jc w:val="both"/>
        <w:rPr>
          <w:rFonts w:ascii="Times New Roman" w:hAnsi="Times New Roman"/>
          <w:sz w:val="24"/>
        </w:rPr>
      </w:pPr>
      <w:r>
        <w:rPr>
          <w:rFonts w:ascii="Times New Roman" w:hAnsi="Times New Roman"/>
          <w:b/>
          <w:sz w:val="24"/>
        </w:rPr>
        <w:t>Статья 45.</w:t>
      </w:r>
      <w:r>
        <w:rPr>
          <w:rFonts w:ascii="Times New Roman" w:hAnsi="Times New Roman"/>
          <w:sz w:val="24"/>
        </w:rPr>
        <w:t xml:space="preserve"> Отчетность об исполнении бюджета.</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Отчетность об исполнении бюджета может быть оперативной, ежеквартальной, полугодовой и годовой. Сбор, свод, составление и представление отчетности об исполнении бюджета осуществляются администрацией сельсовета.</w:t>
      </w:r>
    </w:p>
    <w:p w:rsidR="00B8266C" w:rsidRDefault="00B8266C" w:rsidP="00B8266C">
      <w:pPr>
        <w:pStyle w:val="ConsNormal"/>
        <w:widowControl/>
        <w:ind w:firstLine="540"/>
        <w:jc w:val="both"/>
        <w:rPr>
          <w:rFonts w:ascii="Times New Roman" w:hAnsi="Times New Roman"/>
          <w:sz w:val="24"/>
        </w:rPr>
      </w:pPr>
      <w:proofErr w:type="gramStart"/>
      <w:r>
        <w:rPr>
          <w:rFonts w:ascii="Times New Roman" w:hAnsi="Times New Roman"/>
          <w:sz w:val="24"/>
        </w:rPr>
        <w:t>В установленном порядке администрация сельсовета представляет ежеквартальные, полугодовой и годовой отчеты об исполнении бюджета Собранию депутатов и ревизионной комиссии, а также в Федеральное казначейство.</w:t>
      </w:r>
      <w:proofErr w:type="gramEnd"/>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Годовой отчет об исполнении бюджета подлежит утверждению Собранием депутатов.</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Порядок представления информации Собранию депутатов по оперативным, ежеквартальным и полугодовым отчетам об исполнении бюджета определяется правовыми актами Собрания депутатов.</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Администрация сельсовета представляет в установленном порядке сведения об исполнении бюджета в Государственный комитет по статистике.</w:t>
      </w:r>
    </w:p>
    <w:p w:rsidR="00B8266C" w:rsidRDefault="00B8266C" w:rsidP="00B8266C">
      <w:pPr>
        <w:pStyle w:val="2"/>
        <w:jc w:val="left"/>
        <w:rPr>
          <w:sz w:val="24"/>
        </w:rPr>
      </w:pPr>
      <w:r>
        <w:rPr>
          <w:sz w:val="24"/>
        </w:rPr>
        <w:t xml:space="preserve">Статья 46. Муниципальное имущество. </w:t>
      </w:r>
    </w:p>
    <w:p w:rsidR="00B8266C" w:rsidRDefault="00B8266C" w:rsidP="00B8266C">
      <w:pPr>
        <w:pStyle w:val="a3"/>
        <w:rPr>
          <w:sz w:val="24"/>
        </w:rPr>
      </w:pPr>
      <w:r>
        <w:rPr>
          <w:sz w:val="24"/>
        </w:rPr>
        <w:t>1. В собственности Филипповского сельсовета может находиться:</w:t>
      </w:r>
    </w:p>
    <w:p w:rsidR="00B8266C" w:rsidRDefault="00B8266C" w:rsidP="00B8266C">
      <w:pPr>
        <w:pStyle w:val="a3"/>
        <w:jc w:val="both"/>
        <w:rPr>
          <w:sz w:val="24"/>
        </w:rPr>
      </w:pPr>
      <w:r>
        <w:rPr>
          <w:sz w:val="24"/>
        </w:rPr>
        <w:t xml:space="preserve">1) имущество, предназначенное для </w:t>
      </w:r>
      <w:proofErr w:type="spellStart"/>
      <w:r>
        <w:rPr>
          <w:sz w:val="24"/>
        </w:rPr>
        <w:t>электро</w:t>
      </w:r>
      <w:proofErr w:type="spellEnd"/>
      <w:r>
        <w:rPr>
          <w:sz w:val="24"/>
        </w:rPr>
        <w:t>-, тепл</w:t>
      </w:r>
      <w:proofErr w:type="gramStart"/>
      <w:r>
        <w:rPr>
          <w:sz w:val="24"/>
        </w:rPr>
        <w:t>о-</w:t>
      </w:r>
      <w:proofErr w:type="gramEnd"/>
      <w:r>
        <w:rPr>
          <w:sz w:val="24"/>
        </w:rPr>
        <w:t xml:space="preserve">, </w:t>
      </w:r>
      <w:proofErr w:type="spellStart"/>
      <w:r>
        <w:rPr>
          <w:sz w:val="24"/>
        </w:rPr>
        <w:t>газо</w:t>
      </w:r>
      <w:proofErr w:type="spellEnd"/>
      <w:r>
        <w:rPr>
          <w:sz w:val="24"/>
        </w:rPr>
        <w:t>- и водоснабжения населения, водоотведения, снабжения населения топливом, для освещения улиц населенных пунктов сельсовета;</w:t>
      </w:r>
    </w:p>
    <w:p w:rsidR="00B8266C" w:rsidRDefault="00B8266C" w:rsidP="00B8266C">
      <w:pPr>
        <w:pStyle w:val="a3"/>
        <w:tabs>
          <w:tab w:val="left" w:pos="4500"/>
        </w:tabs>
        <w:jc w:val="both"/>
        <w:rPr>
          <w:sz w:val="24"/>
        </w:rPr>
      </w:pPr>
      <w:r>
        <w:rPr>
          <w:sz w:val="24"/>
        </w:rPr>
        <w:t xml:space="preserve">2) автомобильные дороги  общего пользования,  мосты и иные транспортные инженерные сооружения в границах населенных пунктов сельсовета, за исключением автомобильных  дорог общего пользования,  мостов и иных транспортных инженерных </w:t>
      </w:r>
      <w:r>
        <w:rPr>
          <w:sz w:val="24"/>
        </w:rPr>
        <w:lastRenderedPageBreak/>
        <w:t>сооружений федерального и регионального значения, а также имущество, предназначенное для их обслуживания;</w:t>
      </w:r>
    </w:p>
    <w:p w:rsidR="00B8266C" w:rsidRDefault="00B8266C" w:rsidP="00B8266C">
      <w:pPr>
        <w:pStyle w:val="a3"/>
        <w:tabs>
          <w:tab w:val="left" w:pos="4500"/>
        </w:tabs>
        <w:jc w:val="both"/>
        <w:rPr>
          <w:sz w:val="24"/>
        </w:rPr>
      </w:pPr>
      <w:r>
        <w:rPr>
          <w:sz w:val="24"/>
        </w:rPr>
        <w:t>3)  жилищный фонд социального использования для обеспечения малоимущих граждан, проживающих в сельсовете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B8266C" w:rsidRDefault="00B8266C" w:rsidP="00B8266C">
      <w:pPr>
        <w:jc w:val="both"/>
      </w:pPr>
      <w:r>
        <w:t xml:space="preserve">      4) пассажирский транспорт и другое имущество, предназначенные для транспортного                 обслуживания населения в границах сельсовета; </w:t>
      </w:r>
    </w:p>
    <w:p w:rsidR="00B8266C" w:rsidRDefault="00B8266C" w:rsidP="00B8266C">
      <w:pPr>
        <w:jc w:val="both"/>
      </w:pPr>
      <w:r>
        <w:t xml:space="preserve">    </w:t>
      </w:r>
    </w:p>
    <w:p w:rsidR="00B8266C" w:rsidRDefault="00B8266C" w:rsidP="00B8266C">
      <w:pPr>
        <w:jc w:val="both"/>
      </w:pPr>
      <w:r>
        <w:t xml:space="preserve">      5) имущество, предназначенное для предупреждения и ликвидации последствий чрезвычайных ситуаций в границах сельсовета;</w:t>
      </w:r>
    </w:p>
    <w:p w:rsidR="00B8266C" w:rsidRDefault="00B8266C" w:rsidP="00B8266C">
      <w:pPr>
        <w:pStyle w:val="31"/>
        <w:rPr>
          <w:sz w:val="24"/>
        </w:rPr>
      </w:pPr>
    </w:p>
    <w:p w:rsidR="00B8266C" w:rsidRDefault="00B8266C" w:rsidP="00B8266C">
      <w:pPr>
        <w:pStyle w:val="31"/>
        <w:jc w:val="both"/>
        <w:rPr>
          <w:sz w:val="24"/>
        </w:rPr>
      </w:pPr>
      <w:proofErr w:type="gramStart"/>
      <w:r>
        <w:rPr>
          <w:sz w:val="24"/>
        </w:rPr>
        <w:t xml:space="preserve">6)   </w:t>
      </w:r>
      <w:proofErr w:type="spellStart"/>
      <w:r>
        <w:rPr>
          <w:sz w:val="24"/>
        </w:rPr>
        <w:t>обьекты</w:t>
      </w:r>
      <w:proofErr w:type="spellEnd"/>
      <w:r>
        <w:rPr>
          <w:sz w:val="24"/>
        </w:rPr>
        <w:t>, а также пожарное оборудование и снаряжение, предназначенные для обеспечения первичных мер по тушению пожара;</w:t>
      </w:r>
      <w:proofErr w:type="gramEnd"/>
    </w:p>
    <w:p w:rsidR="00B8266C" w:rsidRDefault="00B8266C" w:rsidP="00B8266C">
      <w:pPr>
        <w:pStyle w:val="31"/>
        <w:rPr>
          <w:sz w:val="24"/>
        </w:rPr>
      </w:pPr>
      <w:r>
        <w:rPr>
          <w:sz w:val="24"/>
        </w:rPr>
        <w:t xml:space="preserve">7) библиотеки; </w:t>
      </w:r>
    </w:p>
    <w:p w:rsidR="00B8266C" w:rsidRDefault="00B8266C" w:rsidP="00B8266C">
      <w:pPr>
        <w:pStyle w:val="21"/>
        <w:tabs>
          <w:tab w:val="left" w:pos="709"/>
        </w:tabs>
        <w:rPr>
          <w:sz w:val="24"/>
        </w:rPr>
      </w:pPr>
      <w:r>
        <w:rPr>
          <w:sz w:val="24"/>
        </w:rPr>
        <w:t xml:space="preserve">     8) имущество, предназначенное для организации досуга и обеспечения жителей сельсовета услугами организаций культуры;</w:t>
      </w:r>
    </w:p>
    <w:p w:rsidR="00B8266C" w:rsidRDefault="00B8266C" w:rsidP="00B8266C">
      <w:pPr>
        <w:pStyle w:val="21"/>
        <w:tabs>
          <w:tab w:val="left" w:pos="709"/>
        </w:tabs>
        <w:rPr>
          <w:sz w:val="24"/>
        </w:rPr>
      </w:pPr>
      <w:r>
        <w:rPr>
          <w:sz w:val="24"/>
        </w:rPr>
        <w:t xml:space="preserve">   </w:t>
      </w:r>
    </w:p>
    <w:p w:rsidR="00B8266C" w:rsidRDefault="00B8266C" w:rsidP="00B8266C">
      <w:pPr>
        <w:pStyle w:val="21"/>
        <w:tabs>
          <w:tab w:val="left" w:pos="709"/>
        </w:tabs>
        <w:rPr>
          <w:sz w:val="24"/>
        </w:rPr>
      </w:pPr>
      <w:r>
        <w:rPr>
          <w:sz w:val="24"/>
        </w:rPr>
        <w:t xml:space="preserve">     9)  </w:t>
      </w:r>
      <w:proofErr w:type="spellStart"/>
      <w:r>
        <w:rPr>
          <w:sz w:val="24"/>
        </w:rPr>
        <w:t>обьекты</w:t>
      </w:r>
      <w:proofErr w:type="spellEnd"/>
      <w:r>
        <w:rPr>
          <w:sz w:val="24"/>
        </w:rPr>
        <w:t xml:space="preserve"> культурного наследия (памятники истории и культуры) местного (муниципального) значения, расположенные в границах сельсовета;</w:t>
      </w:r>
    </w:p>
    <w:p w:rsidR="00B8266C" w:rsidRDefault="00B8266C" w:rsidP="00B8266C">
      <w:pPr>
        <w:pStyle w:val="21"/>
        <w:tabs>
          <w:tab w:val="left" w:pos="709"/>
        </w:tabs>
        <w:rPr>
          <w:sz w:val="24"/>
        </w:rPr>
      </w:pPr>
      <w:r>
        <w:rPr>
          <w:sz w:val="24"/>
        </w:rPr>
        <w:t xml:space="preserve">    </w:t>
      </w:r>
    </w:p>
    <w:p w:rsidR="00B8266C" w:rsidRDefault="00B8266C" w:rsidP="00B8266C">
      <w:pPr>
        <w:pStyle w:val="21"/>
        <w:tabs>
          <w:tab w:val="left" w:pos="709"/>
        </w:tabs>
        <w:rPr>
          <w:sz w:val="24"/>
        </w:rPr>
      </w:pPr>
      <w:r>
        <w:rPr>
          <w:sz w:val="24"/>
        </w:rPr>
        <w:t xml:space="preserve">    10)  имущество, предназначенное для развития на территории сельсовета массовой физической культуры и спорта;</w:t>
      </w:r>
    </w:p>
    <w:p w:rsidR="00B8266C" w:rsidRDefault="00B8266C" w:rsidP="00B8266C">
      <w:pPr>
        <w:jc w:val="both"/>
      </w:pPr>
      <w:r>
        <w:t xml:space="preserve">    </w:t>
      </w:r>
    </w:p>
    <w:p w:rsidR="00B8266C" w:rsidRDefault="00B8266C" w:rsidP="00B8266C">
      <w:pPr>
        <w:jc w:val="both"/>
      </w:pPr>
      <w:r>
        <w:t xml:space="preserve">    11) имущество, предназначенное для организации благоустройства и озеленения территории сельсовета, в том числе для обустройства мест общего пользования и мест массового отдыха населения; </w:t>
      </w:r>
    </w:p>
    <w:p w:rsidR="00B8266C" w:rsidRDefault="00B8266C" w:rsidP="00B8266C">
      <w:pPr>
        <w:jc w:val="both"/>
      </w:pPr>
      <w:r>
        <w:t xml:space="preserve">    </w:t>
      </w:r>
    </w:p>
    <w:p w:rsidR="00B8266C" w:rsidRDefault="00B8266C" w:rsidP="00B8266C">
      <w:pPr>
        <w:jc w:val="both"/>
      </w:pPr>
      <w:r>
        <w:t xml:space="preserve">    12) имущество, предназначенное для сбора и вывоза бытовых отходов и мусора; </w:t>
      </w:r>
    </w:p>
    <w:p w:rsidR="00B8266C" w:rsidRDefault="00B8266C" w:rsidP="00B8266C">
      <w:pPr>
        <w:jc w:val="both"/>
      </w:pPr>
      <w:r>
        <w:t xml:space="preserve">    </w:t>
      </w:r>
    </w:p>
    <w:p w:rsidR="00B8266C" w:rsidRDefault="00B8266C" w:rsidP="00B8266C">
      <w:pPr>
        <w:jc w:val="both"/>
      </w:pPr>
      <w:r>
        <w:t xml:space="preserve">    13)  имущество, включая земельные участки, предназначенные для организации ритуальных услуг и содержания мест захоронения</w:t>
      </w:r>
      <w:proofErr w:type="gramStart"/>
      <w:r>
        <w:t xml:space="preserve"> ;</w:t>
      </w:r>
      <w:proofErr w:type="gramEnd"/>
    </w:p>
    <w:p w:rsidR="00B8266C" w:rsidRDefault="00B8266C" w:rsidP="00B8266C">
      <w:pPr>
        <w:jc w:val="both"/>
      </w:pPr>
      <w:r>
        <w:t xml:space="preserve">    </w:t>
      </w:r>
    </w:p>
    <w:p w:rsidR="00B8266C" w:rsidRDefault="00B8266C" w:rsidP="00B8266C">
      <w:pPr>
        <w:jc w:val="both"/>
      </w:pPr>
      <w:r>
        <w:t xml:space="preserve">    14) имущество, предназначенное для официального опубликования (обнародования) муниципальных правовых актов, иной официальной информации; </w:t>
      </w:r>
    </w:p>
    <w:p w:rsidR="00B8266C" w:rsidRDefault="00B8266C" w:rsidP="00B8266C">
      <w:pPr>
        <w:jc w:val="both"/>
      </w:pPr>
      <w:r>
        <w:t xml:space="preserve">     </w:t>
      </w:r>
    </w:p>
    <w:p w:rsidR="00B8266C" w:rsidRDefault="00B8266C" w:rsidP="00B8266C">
      <w:pPr>
        <w:jc w:val="both"/>
      </w:pPr>
      <w:r>
        <w:t xml:space="preserve">    15) земельные участки, отнесенные к муниципальной собственности сельсовета в соответствии с федеральными законами;</w:t>
      </w:r>
    </w:p>
    <w:p w:rsidR="00B8266C" w:rsidRDefault="00B8266C" w:rsidP="00B8266C">
      <w:pPr>
        <w:jc w:val="both"/>
      </w:pPr>
      <w:r>
        <w:t xml:space="preserve">    </w:t>
      </w:r>
    </w:p>
    <w:p w:rsidR="00B8266C" w:rsidRDefault="00B8266C" w:rsidP="00B8266C">
      <w:pPr>
        <w:jc w:val="both"/>
      </w:pPr>
      <w:r>
        <w:t xml:space="preserve">    16)  обособленные водные объекты на территории сельсовета;</w:t>
      </w:r>
    </w:p>
    <w:p w:rsidR="00B8266C" w:rsidRDefault="00B8266C" w:rsidP="00B8266C">
      <w:pPr>
        <w:ind w:firstLine="851"/>
        <w:jc w:val="both"/>
      </w:pPr>
    </w:p>
    <w:p w:rsidR="00B8266C" w:rsidRDefault="00B8266C" w:rsidP="00B8266C">
      <w:pPr>
        <w:jc w:val="both"/>
      </w:pPr>
      <w:r>
        <w:t xml:space="preserve">    17)  леса, расположенные в границах населенных пунктов сельсовета;  </w:t>
      </w:r>
    </w:p>
    <w:p w:rsidR="00B8266C" w:rsidRDefault="00B8266C" w:rsidP="00B8266C">
      <w:pPr>
        <w:jc w:val="both"/>
      </w:pPr>
    </w:p>
    <w:p w:rsidR="00B8266C" w:rsidRDefault="00B8266C" w:rsidP="00B8266C">
      <w:pPr>
        <w:jc w:val="both"/>
      </w:pPr>
      <w:r>
        <w:lastRenderedPageBreak/>
        <w:t xml:space="preserve">     18)  имущество, предназначенное для создания, развития и обеспечения охраны лечебно – оздоровительных местностей и курортов местного значения на территории сельсовета.</w:t>
      </w:r>
    </w:p>
    <w:p w:rsidR="00B8266C" w:rsidRDefault="00B8266C" w:rsidP="00B8266C">
      <w:pPr>
        <w:ind w:firstLine="851"/>
        <w:jc w:val="both"/>
      </w:pPr>
    </w:p>
    <w:p w:rsidR="00B8266C" w:rsidRDefault="00B8266C" w:rsidP="00B8266C">
      <w:pPr>
        <w:ind w:firstLine="851"/>
        <w:jc w:val="both"/>
      </w:pPr>
      <w: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Курской области.</w:t>
      </w:r>
    </w:p>
    <w:p w:rsidR="00B8266C" w:rsidRDefault="00B8266C" w:rsidP="00B8266C">
      <w:pPr>
        <w:ind w:firstLine="851"/>
        <w:jc w:val="both"/>
        <w:rPr>
          <w:b/>
        </w:rPr>
      </w:pPr>
    </w:p>
    <w:p w:rsidR="00B8266C" w:rsidRDefault="00B8266C" w:rsidP="00B8266C">
      <w:pPr>
        <w:ind w:firstLine="851"/>
        <w:jc w:val="both"/>
      </w:pPr>
      <w: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Филипповского сельсовета.  </w:t>
      </w:r>
    </w:p>
    <w:p w:rsidR="00B8266C" w:rsidRDefault="00B8266C" w:rsidP="00B8266C">
      <w:pPr>
        <w:ind w:firstLine="851"/>
        <w:jc w:val="center"/>
        <w:rPr>
          <w:b/>
        </w:rPr>
      </w:pPr>
    </w:p>
    <w:p w:rsidR="00B8266C" w:rsidRDefault="00B8266C" w:rsidP="00B8266C">
      <w:pPr>
        <w:ind w:firstLine="851"/>
        <w:jc w:val="both"/>
      </w:pPr>
      <w:r>
        <w:rPr>
          <w:b/>
        </w:rPr>
        <w:t xml:space="preserve">Статья 47.  </w:t>
      </w:r>
      <w:r>
        <w:t>Владение, пользование и распоряжение муниципальным имуществом.</w:t>
      </w:r>
    </w:p>
    <w:p w:rsidR="00B8266C" w:rsidRDefault="00B8266C" w:rsidP="00B8266C">
      <w:pPr>
        <w:ind w:firstLine="851"/>
        <w:jc w:val="both"/>
        <w:rPr>
          <w:b/>
        </w:rPr>
      </w:pPr>
    </w:p>
    <w:p w:rsidR="00B8266C" w:rsidRDefault="00B8266C" w:rsidP="00B8266C">
      <w:pPr>
        <w:ind w:firstLine="851"/>
        <w:jc w:val="both"/>
      </w:pPr>
      <w:r>
        <w:t xml:space="preserve">1. Органы местного самоуправления Филипповский сельсовет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законами Курской области и принимаемыми в соответствии с ними нормативными правовыми актами органов местного самоуправления. </w:t>
      </w:r>
    </w:p>
    <w:p w:rsidR="00B8266C" w:rsidRDefault="00B8266C" w:rsidP="00B8266C">
      <w:pPr>
        <w:ind w:firstLine="851"/>
        <w:jc w:val="both"/>
      </w:pPr>
      <w:r>
        <w:t xml:space="preserve">2.  Органы местного самоуправления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w:t>
      </w:r>
      <w:proofErr w:type="gramStart"/>
      <w:r>
        <w:t xml:space="preserve">( </w:t>
      </w:r>
      <w:proofErr w:type="gramEnd"/>
      <w:r>
        <w:t xml:space="preserve">органам государственной власти Курской области ) и органам местного самоуправления иных муниципальных образований, отчуждать, совершать иные сделки в соответствии с федеральными законами.    </w:t>
      </w:r>
    </w:p>
    <w:p w:rsidR="00B8266C" w:rsidRDefault="00B8266C" w:rsidP="00B8266C">
      <w:pPr>
        <w:ind w:firstLine="851"/>
        <w:jc w:val="both"/>
      </w:pPr>
      <w:r>
        <w:t xml:space="preserve">3. Порядок и условия приватизации муниципального имущества определяется решением Собрания депутатов сельсовета в соответствии с федеральными законами.  </w:t>
      </w:r>
    </w:p>
    <w:p w:rsidR="00B8266C" w:rsidRDefault="00B8266C" w:rsidP="00B8266C">
      <w:pPr>
        <w:ind w:firstLine="851"/>
        <w:jc w:val="both"/>
      </w:pPr>
      <w:r>
        <w:t>Доходы от использования  и приватизации муниципального имущества поступают в бюджет сельсовета.</w:t>
      </w:r>
    </w:p>
    <w:p w:rsidR="00B8266C" w:rsidRDefault="00B8266C" w:rsidP="00B8266C">
      <w:pPr>
        <w:ind w:firstLine="851"/>
        <w:jc w:val="both"/>
      </w:pPr>
      <w:r>
        <w:t xml:space="preserve">4. Уполномоченный  орган местного самоуправления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B8266C" w:rsidRDefault="00B8266C" w:rsidP="00B8266C">
      <w:pPr>
        <w:ind w:firstLine="851"/>
        <w:jc w:val="both"/>
      </w:pPr>
      <w:r>
        <w:t>Глава сельсовета или уполномоченный им орган определяет цели</w:t>
      </w:r>
      <w:proofErr w:type="gramStart"/>
      <w:r>
        <w:t xml:space="preserve"> ,</w:t>
      </w:r>
      <w:proofErr w:type="gramEnd"/>
      <w:r>
        <w:t xml:space="preserve">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B8266C" w:rsidRDefault="00B8266C" w:rsidP="00B8266C">
      <w:pPr>
        <w:ind w:firstLine="851"/>
        <w:jc w:val="both"/>
      </w:pPr>
      <w:r>
        <w:lastRenderedPageBreak/>
        <w:t xml:space="preserve">Руководители муниципальных предприятий и учреждений ежеквартально представляют письменный отчет о своей деятельности главе сельсовета или уполномоченному им органу.    </w:t>
      </w:r>
    </w:p>
    <w:p w:rsidR="00B8266C" w:rsidRDefault="00B8266C" w:rsidP="00B8266C">
      <w:pPr>
        <w:ind w:firstLine="851"/>
        <w:jc w:val="both"/>
      </w:pPr>
      <w:r>
        <w:t xml:space="preserve">Органы местного самоуправления Филипповского сельсовета от имени муниципального образования </w:t>
      </w:r>
      <w:proofErr w:type="spellStart"/>
      <w:r>
        <w:t>субсидарно</w:t>
      </w:r>
      <w:proofErr w:type="spellEnd"/>
      <w:r>
        <w:t xml:space="preserve"> отвечают по обязательствам муниципальных учреждений и обеспечивают их исполнение в порядке, установленном федеральным законом.  </w:t>
      </w:r>
    </w:p>
    <w:p w:rsidR="00B8266C" w:rsidRDefault="00B8266C" w:rsidP="00B8266C">
      <w:pPr>
        <w:ind w:firstLine="851"/>
        <w:jc w:val="both"/>
        <w:rPr>
          <w:b/>
        </w:rPr>
      </w:pPr>
    </w:p>
    <w:p w:rsidR="00B8266C" w:rsidRDefault="00B8266C" w:rsidP="00B8266C">
      <w:pPr>
        <w:ind w:firstLine="851"/>
        <w:jc w:val="both"/>
      </w:pPr>
      <w:r>
        <w:rPr>
          <w:b/>
        </w:rPr>
        <w:t xml:space="preserve">Статья 48.  </w:t>
      </w:r>
      <w:r>
        <w:t>Субвенции.</w:t>
      </w:r>
    </w:p>
    <w:p w:rsidR="00B8266C" w:rsidRDefault="00B8266C" w:rsidP="00B8266C">
      <w:pPr>
        <w:ind w:firstLine="851"/>
        <w:jc w:val="both"/>
      </w:pPr>
      <w:r>
        <w:t>Из федерального бюджета и бюджета Курской области бюджету Филипповского сельсовета на осуществление органами местного самоуправления  переданных им отдельных государственных полномочий предоставляются субвенции. Общий размер субвенций определяется федеральным законом о федеральном бюджете на очередной финансовый год и законом Курской области о бюджете Курской области на очередной финансовый год раздельно по каждому из указанных государственных полномочий.</w:t>
      </w:r>
    </w:p>
    <w:p w:rsidR="00B8266C" w:rsidRDefault="00B8266C" w:rsidP="00B8266C">
      <w:pPr>
        <w:ind w:firstLine="851"/>
        <w:jc w:val="both"/>
      </w:pPr>
      <w:r>
        <w:t>Субвенции должны расходоваться строго по целевому назначению.</w:t>
      </w:r>
    </w:p>
    <w:p w:rsidR="00B8266C" w:rsidRDefault="00B8266C" w:rsidP="00B8266C">
      <w:pPr>
        <w:ind w:firstLine="851"/>
        <w:jc w:val="both"/>
        <w:rPr>
          <w:b/>
        </w:rPr>
      </w:pPr>
    </w:p>
    <w:p w:rsidR="00B8266C" w:rsidRDefault="00B8266C" w:rsidP="00B8266C">
      <w:pPr>
        <w:ind w:firstLine="851"/>
        <w:jc w:val="both"/>
        <w:rPr>
          <w:b/>
        </w:rPr>
      </w:pPr>
    </w:p>
    <w:p w:rsidR="00B8266C" w:rsidRDefault="00B8266C" w:rsidP="00B8266C">
      <w:pPr>
        <w:ind w:firstLine="851"/>
        <w:jc w:val="both"/>
        <w:rPr>
          <w:b/>
        </w:rPr>
      </w:pPr>
    </w:p>
    <w:p w:rsidR="00B8266C" w:rsidRDefault="00B8266C" w:rsidP="00B8266C">
      <w:pPr>
        <w:ind w:firstLine="851"/>
        <w:jc w:val="both"/>
      </w:pPr>
      <w:r>
        <w:rPr>
          <w:b/>
        </w:rPr>
        <w:t xml:space="preserve">Статья 49.  </w:t>
      </w:r>
      <w:r>
        <w:t>Муниципальный заказ.</w:t>
      </w:r>
    </w:p>
    <w:p w:rsidR="00B8266C" w:rsidRDefault="00B8266C" w:rsidP="00B8266C">
      <w:pPr>
        <w:ind w:firstLine="851"/>
        <w:jc w:val="both"/>
      </w:pPr>
      <w:r>
        <w:t xml:space="preserve">1. Органы местного самоуправления и уполномоченные ими муниципальные учреждения могут выступать заказчиками на поставки товаров, выполнение работ и оказание услуг, связанных с решением вопросов местного значения и осуществлением отдельных государственных полномочий, переданных органам местного самоуправления федеральными законами и законами Курской области.       </w:t>
      </w:r>
    </w:p>
    <w:p w:rsidR="00B8266C" w:rsidRDefault="00B8266C" w:rsidP="00B8266C">
      <w:pPr>
        <w:ind w:firstLine="851"/>
        <w:jc w:val="both"/>
      </w:pPr>
      <w:r>
        <w:t>2.</w:t>
      </w:r>
      <w:r>
        <w:rPr>
          <w:b/>
        </w:rPr>
        <w:t xml:space="preserve">  </w:t>
      </w:r>
      <w:r>
        <w:t>Муниципальный заказ</w:t>
      </w:r>
      <w:r>
        <w:rPr>
          <w:b/>
        </w:rPr>
        <w:t xml:space="preserve"> </w:t>
      </w:r>
      <w:r>
        <w:t xml:space="preserve">на поставки товаров, выполнение работ и оказание услуг оплачивается за счет местного бюджета.  </w:t>
      </w:r>
    </w:p>
    <w:p w:rsidR="00B8266C" w:rsidRDefault="00B8266C" w:rsidP="00B8266C">
      <w:pPr>
        <w:ind w:firstLine="851"/>
        <w:jc w:val="both"/>
      </w:pPr>
      <w:r>
        <w:t>3.  Расходы по финансированию муниципального заказа утверждаются в соответствии с бюджетной классификацией Российской Федерации в составе расходной части мастного бюджета на очередной финансовый год.</w:t>
      </w:r>
    </w:p>
    <w:p w:rsidR="00B8266C" w:rsidRDefault="00B8266C" w:rsidP="00B8266C">
      <w:pPr>
        <w:ind w:firstLine="851"/>
        <w:jc w:val="both"/>
      </w:pPr>
      <w:r>
        <w:t>Порядок финансирования муниципального заказа определяется условиями договора на выполнение муниципального заказа.</w:t>
      </w:r>
    </w:p>
    <w:p w:rsidR="00B8266C" w:rsidRDefault="00B8266C" w:rsidP="00B8266C">
      <w:pPr>
        <w:ind w:firstLine="851"/>
        <w:jc w:val="both"/>
      </w:pPr>
      <w:r>
        <w:t>4. Сумма муниципального заказа на текущий финансовый год по отраслям муниципального хозяйства в обязательном порядке включается в расходную часть местного бюджета и подлежит утверждению Собранием депутатов сельсовета.</w:t>
      </w:r>
    </w:p>
    <w:p w:rsidR="00B8266C" w:rsidRDefault="00B8266C" w:rsidP="00B8266C">
      <w:pPr>
        <w:ind w:firstLine="851"/>
        <w:jc w:val="both"/>
      </w:pPr>
      <w:r>
        <w:t xml:space="preserve">5.  Порядок формирования, размещения и исполнения муниципального заказа на поставки товаров, выполнение работ и оказание услуг для муниципальных нужд осуществляется администрацией сельсовета в соответствии с действующим законодательством Российской Федерации и Курской области, настоящим Уставом и правовыми актами органов местного </w:t>
      </w:r>
      <w:r>
        <w:lastRenderedPageBreak/>
        <w:t xml:space="preserve">самоуправления и подлежат утверждению Собранием депутатов Филипповского сельсовета.  </w:t>
      </w:r>
    </w:p>
    <w:p w:rsidR="00B8266C" w:rsidRDefault="00B8266C" w:rsidP="00B8266C">
      <w:pPr>
        <w:ind w:firstLine="851"/>
        <w:jc w:val="both"/>
      </w:pPr>
    </w:p>
    <w:p w:rsidR="00B8266C" w:rsidRDefault="00B8266C" w:rsidP="00B8266C">
      <w:pPr>
        <w:ind w:firstLine="851"/>
        <w:jc w:val="both"/>
      </w:pPr>
      <w:r>
        <w:t xml:space="preserve">6. Муниципальный заказ формируется </w:t>
      </w:r>
      <w:proofErr w:type="gramStart"/>
      <w:r>
        <w:t>для</w:t>
      </w:r>
      <w:proofErr w:type="gramEnd"/>
      <w:r>
        <w:t xml:space="preserve">: </w:t>
      </w:r>
    </w:p>
    <w:p w:rsidR="00B8266C" w:rsidRDefault="00B8266C" w:rsidP="00B8266C">
      <w:pPr>
        <w:ind w:firstLine="851"/>
        <w:jc w:val="both"/>
      </w:pPr>
    </w:p>
    <w:p w:rsidR="00B8266C" w:rsidRDefault="00B8266C" w:rsidP="00B8266C">
      <w:pPr>
        <w:ind w:firstLine="851"/>
        <w:jc w:val="both"/>
      </w:pPr>
      <w:r>
        <w:t>1)  благоустройства территории сельсовета;</w:t>
      </w:r>
    </w:p>
    <w:p w:rsidR="00B8266C" w:rsidRDefault="00B8266C" w:rsidP="00B8266C">
      <w:pPr>
        <w:ind w:firstLine="851"/>
        <w:jc w:val="both"/>
      </w:pPr>
      <w:r>
        <w:t>2)  коммунального обслуживания населения сельсовета;</w:t>
      </w:r>
    </w:p>
    <w:p w:rsidR="00B8266C" w:rsidRDefault="00B8266C" w:rsidP="00B8266C">
      <w:pPr>
        <w:ind w:firstLine="851"/>
        <w:jc w:val="both"/>
      </w:pPr>
      <w:r>
        <w:t xml:space="preserve">3)  строительства и ремонта </w:t>
      </w:r>
      <w:proofErr w:type="spellStart"/>
      <w:r>
        <w:t>обьектов</w:t>
      </w:r>
      <w:proofErr w:type="spellEnd"/>
      <w:r>
        <w:t xml:space="preserve"> социальной инфраструктуры;</w:t>
      </w:r>
    </w:p>
    <w:p w:rsidR="00B8266C" w:rsidRDefault="00B8266C" w:rsidP="00B8266C">
      <w:pPr>
        <w:ind w:firstLine="851"/>
      </w:pPr>
      <w:r>
        <w:t>4)  производства продукции и оказания услуг, необходимых для удовлетворения       бытовых и социально – культурных потребностей населения сельсовета;</w:t>
      </w:r>
    </w:p>
    <w:p w:rsidR="00B8266C" w:rsidRDefault="00B8266C" w:rsidP="00B8266C">
      <w:pPr>
        <w:ind w:firstLine="851"/>
        <w:jc w:val="both"/>
        <w:rPr>
          <w:b/>
        </w:rPr>
      </w:pPr>
      <w:r>
        <w:t>5)   других работ и услуг.</w:t>
      </w:r>
    </w:p>
    <w:p w:rsidR="00B8266C" w:rsidRDefault="00B8266C" w:rsidP="00B8266C">
      <w:pPr>
        <w:pStyle w:val="1"/>
        <w:ind w:left="540"/>
        <w:jc w:val="both"/>
        <w:rPr>
          <w:rFonts w:ascii="Times New Roman" w:hAnsi="Times New Roman"/>
          <w:b w:val="0"/>
          <w:sz w:val="24"/>
        </w:rPr>
      </w:pPr>
      <w:r>
        <w:rPr>
          <w:rFonts w:ascii="Times New Roman" w:hAnsi="Times New Roman"/>
          <w:b w:val="0"/>
          <w:sz w:val="24"/>
        </w:rPr>
        <w:t xml:space="preserve">      7. Содержание муниципального заказа, сроки его выполнения и способ размещения определяются администрацией сельсовета исходя из потребностей сельсовета в товарах, работах и услугах на основе муниципальных программ, проектов развития сельсовета и мероприятий по материально – техническому обеспечению муниципального образования в соответствии с действующим законодательством.    </w:t>
      </w:r>
    </w:p>
    <w:p w:rsidR="00B8266C" w:rsidRDefault="00B8266C" w:rsidP="00B8266C">
      <w:pPr>
        <w:pStyle w:val="1"/>
        <w:ind w:left="540"/>
        <w:jc w:val="both"/>
        <w:rPr>
          <w:rFonts w:ascii="Times New Roman" w:hAnsi="Times New Roman"/>
          <w:b w:val="0"/>
          <w:sz w:val="24"/>
        </w:rPr>
      </w:pPr>
      <w:r>
        <w:rPr>
          <w:rFonts w:ascii="Times New Roman" w:hAnsi="Times New Roman"/>
          <w:b w:val="0"/>
          <w:sz w:val="24"/>
        </w:rPr>
        <w:t xml:space="preserve">      8. Размещение муниципального заказа осуществляется на конкурсной основе, за исключением случаев, когда размещение муниципального заказа осуществляется путем запроса котировок цен на товары, работы и услуги, или случаи закупки товаров у единственного исполнителя.   </w:t>
      </w:r>
    </w:p>
    <w:p w:rsidR="00B8266C" w:rsidRDefault="00B8266C" w:rsidP="00B8266C">
      <w:pPr>
        <w:pStyle w:val="1"/>
        <w:ind w:left="540"/>
        <w:jc w:val="both"/>
        <w:rPr>
          <w:rFonts w:ascii="Times New Roman" w:hAnsi="Times New Roman"/>
          <w:b w:val="0"/>
          <w:sz w:val="24"/>
        </w:rPr>
      </w:pPr>
      <w:r>
        <w:rPr>
          <w:rFonts w:ascii="Times New Roman" w:hAnsi="Times New Roman"/>
          <w:b w:val="0"/>
          <w:sz w:val="24"/>
        </w:rPr>
        <w:t xml:space="preserve">      9.  Муниципальный заказ на поставку товаров, выполнение работ, оказание услуг размещается среди юридических и физических лиц посредством заключения договоров между администрацией сельсовета и физическими и юридическими лицами, независимо от формы собственности.        </w:t>
      </w:r>
    </w:p>
    <w:p w:rsidR="00B8266C" w:rsidRDefault="00B8266C" w:rsidP="00B8266C">
      <w:pPr>
        <w:pStyle w:val="1"/>
        <w:ind w:left="540"/>
        <w:jc w:val="both"/>
        <w:rPr>
          <w:rFonts w:ascii="Times New Roman" w:hAnsi="Times New Roman"/>
          <w:b w:val="0"/>
          <w:sz w:val="24"/>
        </w:rPr>
      </w:pPr>
      <w:r>
        <w:rPr>
          <w:rFonts w:ascii="Times New Roman" w:hAnsi="Times New Roman"/>
          <w:b w:val="0"/>
          <w:sz w:val="24"/>
        </w:rPr>
        <w:t xml:space="preserve">      10.  </w:t>
      </w:r>
      <w:proofErr w:type="gramStart"/>
      <w:r>
        <w:rPr>
          <w:rFonts w:ascii="Times New Roman" w:hAnsi="Times New Roman"/>
          <w:b w:val="0"/>
          <w:sz w:val="24"/>
        </w:rPr>
        <w:t>Контроль за</w:t>
      </w:r>
      <w:proofErr w:type="gramEnd"/>
      <w:r>
        <w:rPr>
          <w:rFonts w:ascii="Times New Roman" w:hAnsi="Times New Roman"/>
          <w:b w:val="0"/>
          <w:sz w:val="24"/>
        </w:rPr>
        <w:t xml:space="preserve"> исполнением муниципального заказа осуществляет администрация сельсовета. </w:t>
      </w:r>
      <w:proofErr w:type="gramStart"/>
      <w:r>
        <w:rPr>
          <w:rFonts w:ascii="Times New Roman" w:hAnsi="Times New Roman"/>
          <w:b w:val="0"/>
          <w:sz w:val="24"/>
        </w:rPr>
        <w:t>Контроль за</w:t>
      </w:r>
      <w:proofErr w:type="gramEnd"/>
      <w:r>
        <w:rPr>
          <w:rFonts w:ascii="Times New Roman" w:hAnsi="Times New Roman"/>
          <w:b w:val="0"/>
          <w:sz w:val="24"/>
        </w:rPr>
        <w:t xml:space="preserve"> формированием и размещением муниципального заказа осуществляет Собрание депутатов сельсовета. </w:t>
      </w:r>
    </w:p>
    <w:p w:rsidR="00B8266C" w:rsidRDefault="00B8266C" w:rsidP="00B8266C"/>
    <w:p w:rsidR="00B8266C" w:rsidRDefault="00B8266C" w:rsidP="00B8266C">
      <w:pPr>
        <w:pStyle w:val="1"/>
        <w:ind w:left="540"/>
        <w:rPr>
          <w:rFonts w:ascii="Times New Roman" w:hAnsi="Times New Roman"/>
          <w:sz w:val="24"/>
        </w:rPr>
      </w:pPr>
      <w:r>
        <w:rPr>
          <w:rFonts w:ascii="Times New Roman" w:hAnsi="Times New Roman"/>
          <w:sz w:val="24"/>
        </w:rPr>
        <w:t>ГЛАВА 10. Ответственность органов местного самоуправления и должностных лиц местного самоуправления, контроль и надзор за их деятельностью.</w:t>
      </w:r>
    </w:p>
    <w:p w:rsidR="00B8266C" w:rsidRDefault="00B8266C" w:rsidP="00B8266C">
      <w:pPr>
        <w:pStyle w:val="ConsNormal"/>
        <w:widowControl/>
        <w:ind w:firstLine="540"/>
        <w:jc w:val="both"/>
        <w:rPr>
          <w:rFonts w:ascii="Times New Roman" w:hAnsi="Times New Roman"/>
          <w:sz w:val="24"/>
        </w:rPr>
      </w:pPr>
    </w:p>
    <w:p w:rsidR="00B8266C" w:rsidRDefault="00B8266C" w:rsidP="00B8266C">
      <w:pPr>
        <w:pStyle w:val="ConsNormal"/>
        <w:widowControl/>
        <w:ind w:firstLine="540"/>
        <w:jc w:val="both"/>
        <w:rPr>
          <w:rFonts w:ascii="Times New Roman" w:hAnsi="Times New Roman"/>
          <w:sz w:val="24"/>
        </w:rPr>
      </w:pPr>
      <w:r>
        <w:rPr>
          <w:rFonts w:ascii="Times New Roman" w:hAnsi="Times New Roman"/>
          <w:b/>
          <w:sz w:val="24"/>
        </w:rPr>
        <w:t>Статья 50.</w:t>
      </w:r>
      <w:r>
        <w:rPr>
          <w:rFonts w:ascii="Times New Roman" w:hAnsi="Times New Roman"/>
          <w:sz w:val="24"/>
        </w:rPr>
        <w:t xml:space="preserve"> Ответственность органов местного самоуправления и должностных лиц местного самоуправления.</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B8266C" w:rsidRDefault="00B8266C" w:rsidP="00B8266C">
      <w:pPr>
        <w:pStyle w:val="ConsNonformat"/>
        <w:widowControl/>
        <w:ind w:right="0"/>
        <w:jc w:val="both"/>
        <w:rPr>
          <w:rFonts w:ascii="Times New Roman" w:hAnsi="Times New Roman"/>
          <w:sz w:val="24"/>
        </w:rPr>
      </w:pPr>
    </w:p>
    <w:p w:rsidR="00B8266C" w:rsidRDefault="00B8266C" w:rsidP="00B8266C">
      <w:pPr>
        <w:pStyle w:val="ConsNormal"/>
        <w:widowControl/>
        <w:ind w:firstLine="540"/>
        <w:jc w:val="both"/>
        <w:rPr>
          <w:rFonts w:ascii="Times New Roman" w:hAnsi="Times New Roman"/>
          <w:sz w:val="24"/>
        </w:rPr>
      </w:pPr>
      <w:r>
        <w:rPr>
          <w:rFonts w:ascii="Times New Roman" w:hAnsi="Times New Roman"/>
          <w:b/>
          <w:sz w:val="24"/>
        </w:rPr>
        <w:t>Статья 51.</w:t>
      </w:r>
      <w:r>
        <w:rPr>
          <w:rFonts w:ascii="Times New Roman" w:hAnsi="Times New Roman"/>
          <w:sz w:val="24"/>
        </w:rPr>
        <w:t xml:space="preserve"> Ответственность депутатов,  выборных должностных лиц местного самоуправления перед населением.</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1. Основания наступления ответственности депутатов,  выборных должностных лиц местного самоуправления перед населением и порядок решения соответствующих вопросов определяются настоящим Уставом.</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lastRenderedPageBreak/>
        <w:t>2. 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 «Об общих принципах организации местного самоуправления в Российской Федерации».</w:t>
      </w:r>
    </w:p>
    <w:p w:rsidR="00B8266C" w:rsidRDefault="00B8266C" w:rsidP="00B8266C">
      <w:pPr>
        <w:pStyle w:val="ConsNonformat"/>
        <w:widowControl/>
        <w:ind w:right="0"/>
        <w:jc w:val="both"/>
        <w:rPr>
          <w:rFonts w:ascii="Times New Roman" w:hAnsi="Times New Roman"/>
          <w:sz w:val="24"/>
        </w:rPr>
      </w:pPr>
    </w:p>
    <w:p w:rsidR="00B8266C" w:rsidRDefault="00B8266C" w:rsidP="00B8266C">
      <w:pPr>
        <w:pStyle w:val="ConsNormal"/>
        <w:widowControl/>
        <w:ind w:firstLine="540"/>
        <w:jc w:val="both"/>
        <w:rPr>
          <w:rFonts w:ascii="Times New Roman" w:hAnsi="Times New Roman"/>
          <w:sz w:val="24"/>
        </w:rPr>
      </w:pPr>
      <w:r>
        <w:rPr>
          <w:rFonts w:ascii="Times New Roman" w:hAnsi="Times New Roman"/>
          <w:b/>
          <w:sz w:val="24"/>
        </w:rPr>
        <w:t>Статья 52.</w:t>
      </w:r>
      <w:r>
        <w:rPr>
          <w:rFonts w:ascii="Times New Roman" w:hAnsi="Times New Roman"/>
          <w:sz w:val="24"/>
        </w:rPr>
        <w:t xml:space="preserve"> Ответственность органов местного самоуправления и должностных лиц местного самоуправления перед государством.</w:t>
      </w:r>
    </w:p>
    <w:p w:rsidR="00B8266C" w:rsidRDefault="00B8266C" w:rsidP="00B8266C">
      <w:pPr>
        <w:pStyle w:val="ConsNormal"/>
        <w:widowControl/>
        <w:ind w:firstLine="540"/>
        <w:jc w:val="both"/>
        <w:rPr>
          <w:rFonts w:ascii="Times New Roman" w:hAnsi="Times New Roman"/>
          <w:sz w:val="24"/>
        </w:rPr>
      </w:pPr>
      <w:proofErr w:type="gramStart"/>
      <w:r>
        <w:rPr>
          <w:rFonts w:ascii="Times New Roman" w:hAnsi="Times New Roman"/>
          <w:sz w:val="24"/>
        </w:rPr>
        <w:t>В соответствии с федеральным законодательством,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  законов Курской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B8266C" w:rsidRDefault="00B8266C" w:rsidP="00B8266C">
      <w:pPr>
        <w:pStyle w:val="ConsNonformat"/>
        <w:widowControl/>
        <w:ind w:right="0"/>
        <w:jc w:val="both"/>
        <w:rPr>
          <w:rFonts w:ascii="Times New Roman" w:hAnsi="Times New Roman"/>
          <w:sz w:val="24"/>
        </w:rPr>
      </w:pPr>
    </w:p>
    <w:p w:rsidR="00B8266C" w:rsidRDefault="00B8266C" w:rsidP="00B8266C">
      <w:pPr>
        <w:pStyle w:val="ConsNormal"/>
        <w:widowControl/>
        <w:ind w:firstLine="540"/>
        <w:jc w:val="both"/>
        <w:rPr>
          <w:rFonts w:ascii="Times New Roman" w:hAnsi="Times New Roman"/>
          <w:sz w:val="24"/>
        </w:rPr>
      </w:pPr>
      <w:r>
        <w:rPr>
          <w:rFonts w:ascii="Times New Roman" w:hAnsi="Times New Roman"/>
          <w:b/>
          <w:sz w:val="24"/>
        </w:rPr>
        <w:t>Статья 53.</w:t>
      </w:r>
      <w:r>
        <w:rPr>
          <w:rFonts w:ascii="Times New Roman" w:hAnsi="Times New Roman"/>
          <w:sz w:val="24"/>
        </w:rPr>
        <w:t xml:space="preserve"> Ответственность Собрания депутатов  перед государством.</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 xml:space="preserve">1. В соответствии с федеральным законодательством, в случае, если соответствующим судом установлено, что Собранием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Уставу и законам Курской области, настоящему Уставу, а Собрание депутатов в течение трех месяцев со дня вступления в силу решения </w:t>
      </w:r>
      <w:proofErr w:type="gramStart"/>
      <w:r>
        <w:rPr>
          <w:rFonts w:ascii="Times New Roman" w:hAnsi="Times New Roman"/>
          <w:sz w:val="24"/>
        </w:rPr>
        <w:t>суда</w:t>
      </w:r>
      <w:proofErr w:type="gramEnd"/>
      <w:r>
        <w:rPr>
          <w:rFonts w:ascii="Times New Roman" w:hAnsi="Times New Roman"/>
          <w:sz w:val="24"/>
        </w:rPr>
        <w:t xml:space="preserve">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Курской области в течение одного месяца после вступления в силу решения суда, установившего факт неисполнения данного решения, вносит в Курскую областную Думу проект закона Курской области о роспуске Собрания депутатов.</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2. Полномочия Собрания депутатов прекращаются со дня вступления в силу закона Курской области  о его роспуске.</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 xml:space="preserve">3. Закон Курской области  Собрания депутатов может быть обжалован в судебном порядке в течение 10 дней со дня вступления в силу. </w:t>
      </w:r>
    </w:p>
    <w:p w:rsidR="00B8266C" w:rsidRDefault="00B8266C" w:rsidP="00B8266C">
      <w:pPr>
        <w:pStyle w:val="ConsNonformat"/>
        <w:widowControl/>
        <w:ind w:right="0"/>
        <w:jc w:val="both"/>
        <w:rPr>
          <w:rFonts w:ascii="Times New Roman" w:hAnsi="Times New Roman"/>
          <w:sz w:val="24"/>
        </w:rPr>
      </w:pPr>
    </w:p>
    <w:p w:rsidR="00B8266C" w:rsidRDefault="00B8266C" w:rsidP="00B8266C">
      <w:pPr>
        <w:pStyle w:val="ConsNormal"/>
        <w:widowControl/>
        <w:ind w:firstLine="540"/>
        <w:jc w:val="both"/>
        <w:rPr>
          <w:rFonts w:ascii="Times New Roman" w:hAnsi="Times New Roman"/>
          <w:sz w:val="24"/>
        </w:rPr>
      </w:pPr>
      <w:r>
        <w:rPr>
          <w:rFonts w:ascii="Times New Roman" w:hAnsi="Times New Roman"/>
          <w:b/>
          <w:sz w:val="24"/>
        </w:rPr>
        <w:t>Статья 54.</w:t>
      </w:r>
      <w:r>
        <w:rPr>
          <w:rFonts w:ascii="Times New Roman" w:hAnsi="Times New Roman"/>
          <w:sz w:val="24"/>
        </w:rPr>
        <w:t xml:space="preserve"> Ответственность главы муниципального образования перед государством.</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 xml:space="preserve">1. Глава муниципального образования, в </w:t>
      </w:r>
      <w:proofErr w:type="gramStart"/>
      <w:r>
        <w:rPr>
          <w:rFonts w:ascii="Times New Roman" w:hAnsi="Times New Roman"/>
          <w:sz w:val="24"/>
        </w:rPr>
        <w:t>порядке</w:t>
      </w:r>
      <w:proofErr w:type="gramEnd"/>
      <w:r>
        <w:rPr>
          <w:rFonts w:ascii="Times New Roman" w:hAnsi="Times New Roman"/>
          <w:sz w:val="24"/>
        </w:rPr>
        <w:t xml:space="preserve"> установленном федеральным законодательством отрешается от должности в случае:</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w:t>
      </w:r>
    </w:p>
    <w:p w:rsidR="00B8266C" w:rsidRDefault="00B8266C" w:rsidP="00B8266C">
      <w:pPr>
        <w:pStyle w:val="ConsNormal"/>
        <w:widowControl/>
        <w:ind w:firstLine="0"/>
        <w:jc w:val="both"/>
        <w:rPr>
          <w:rFonts w:ascii="Times New Roman" w:hAnsi="Times New Roman"/>
          <w:sz w:val="24"/>
        </w:rPr>
      </w:pPr>
      <w:r>
        <w:rPr>
          <w:rFonts w:ascii="Times New Roman" w:hAnsi="Times New Roman"/>
          <w:sz w:val="24"/>
        </w:rPr>
        <w:t xml:space="preserve">конституционным законам, федеральным законам, Уставу и законам Курской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w:t>
      </w:r>
      <w:proofErr w:type="gramStart"/>
      <w:r>
        <w:rPr>
          <w:rFonts w:ascii="Times New Roman" w:hAnsi="Times New Roman"/>
          <w:sz w:val="24"/>
        </w:rPr>
        <w:t>суда</w:t>
      </w:r>
      <w:proofErr w:type="gramEnd"/>
      <w:r>
        <w:rPr>
          <w:rFonts w:ascii="Times New Roman" w:hAnsi="Times New Roman"/>
          <w:sz w:val="24"/>
        </w:rPr>
        <w:t xml:space="preserve"> либо в течение иного предусмотренного решением суда срока не приняло в пределах своих полномочий мер по исполнению решения суда;</w:t>
      </w:r>
    </w:p>
    <w:p w:rsidR="00B8266C" w:rsidRDefault="00B8266C" w:rsidP="00B8266C">
      <w:pPr>
        <w:pStyle w:val="ConsNormal"/>
        <w:widowControl/>
        <w:ind w:firstLine="540"/>
        <w:jc w:val="both"/>
        <w:rPr>
          <w:rFonts w:ascii="Times New Roman" w:hAnsi="Times New Roman"/>
          <w:sz w:val="24"/>
        </w:rPr>
      </w:pPr>
      <w:proofErr w:type="gramStart"/>
      <w:r>
        <w:rPr>
          <w:rFonts w:ascii="Times New Roman" w:hAnsi="Times New Roman"/>
          <w:sz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 целевое расходование субвенций из федерального бюджета или бюджета Курской области, если</w:t>
      </w:r>
      <w:proofErr w:type="gramEnd"/>
      <w:r>
        <w:rPr>
          <w:rFonts w:ascii="Times New Roman" w:hAnsi="Times New Roman"/>
          <w:sz w:val="24"/>
        </w:rPr>
        <w:t xml:space="preserve"> это установлено соответствующим судом, а указанное должностное лицо не приняло в пределах своих полномочий мер по исполнению решения суда.</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lastRenderedPageBreak/>
        <w:t>2. Глава муниципального образования, в отношении которого Губернатором Курской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8266C" w:rsidRDefault="00B8266C" w:rsidP="00B8266C">
      <w:pPr>
        <w:pStyle w:val="ConsNonformat"/>
        <w:widowControl/>
        <w:ind w:right="0"/>
        <w:jc w:val="both"/>
        <w:rPr>
          <w:rFonts w:ascii="Times New Roman" w:hAnsi="Times New Roman"/>
          <w:sz w:val="24"/>
        </w:rPr>
      </w:pPr>
    </w:p>
    <w:p w:rsidR="00B8266C" w:rsidRDefault="00B8266C" w:rsidP="00B8266C">
      <w:pPr>
        <w:pStyle w:val="ConsNormal"/>
        <w:widowControl/>
        <w:ind w:firstLine="540"/>
        <w:jc w:val="both"/>
        <w:rPr>
          <w:rFonts w:ascii="Times New Roman" w:hAnsi="Times New Roman"/>
          <w:sz w:val="24"/>
        </w:rPr>
      </w:pPr>
      <w:r>
        <w:rPr>
          <w:rFonts w:ascii="Times New Roman" w:hAnsi="Times New Roman"/>
          <w:b/>
          <w:sz w:val="24"/>
        </w:rPr>
        <w:t>Статья 55.</w:t>
      </w:r>
      <w:r>
        <w:rPr>
          <w:rFonts w:ascii="Times New Roman" w:hAnsi="Times New Roman"/>
          <w:sz w:val="24"/>
        </w:rPr>
        <w:t xml:space="preserve"> Ответственность органов местного самоуправления и должностных лиц местного самоуправления перед физическими и юридическими лицами.</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8266C" w:rsidRDefault="00B8266C" w:rsidP="00B8266C">
      <w:pPr>
        <w:pStyle w:val="ConsNonformat"/>
        <w:widowControl/>
        <w:ind w:right="0"/>
        <w:jc w:val="both"/>
        <w:rPr>
          <w:rFonts w:ascii="Times New Roman" w:hAnsi="Times New Roman"/>
          <w:sz w:val="24"/>
        </w:rPr>
      </w:pPr>
    </w:p>
    <w:p w:rsidR="00B8266C" w:rsidRDefault="00B8266C" w:rsidP="00B8266C">
      <w:pPr>
        <w:pStyle w:val="ConsNormal"/>
        <w:widowControl/>
        <w:ind w:firstLine="540"/>
        <w:jc w:val="both"/>
        <w:rPr>
          <w:rFonts w:ascii="Times New Roman" w:hAnsi="Times New Roman"/>
          <w:sz w:val="24"/>
        </w:rPr>
      </w:pPr>
      <w:r>
        <w:rPr>
          <w:rFonts w:ascii="Times New Roman" w:hAnsi="Times New Roman"/>
          <w:b/>
          <w:sz w:val="24"/>
        </w:rPr>
        <w:t>Статья 56.</w:t>
      </w:r>
      <w:r>
        <w:rPr>
          <w:rFonts w:ascii="Times New Roman" w:hAnsi="Times New Roman"/>
          <w:sz w:val="24"/>
        </w:rPr>
        <w:t xml:space="preserve"> Контроль и надзор за деятельностью органов местного самоуправления и должностных лиц местного самоуправления.</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1. В соответствии с федеральным законодательством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и законов Курской области, настоящего Устава, муниципальных правовых актов.</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 xml:space="preserve">2. В соответствии с федеральным законодательством уполномоченные органы государственной власти осуществляют </w:t>
      </w:r>
      <w:proofErr w:type="gramStart"/>
      <w:r>
        <w:rPr>
          <w:rFonts w:ascii="Times New Roman" w:hAnsi="Times New Roman"/>
          <w:sz w:val="24"/>
        </w:rPr>
        <w:t>контроль за</w:t>
      </w:r>
      <w:proofErr w:type="gramEnd"/>
      <w:r>
        <w:rPr>
          <w:rFonts w:ascii="Times New Roman" w:hAnsi="Times New Roman"/>
          <w:sz w:val="24"/>
        </w:rPr>
        <w:t xml:space="preserve">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 xml:space="preserve">3. Ревизионная комиссия осуществляет </w:t>
      </w:r>
      <w:proofErr w:type="gramStart"/>
      <w:r>
        <w:rPr>
          <w:rFonts w:ascii="Times New Roman" w:hAnsi="Times New Roman"/>
          <w:sz w:val="24"/>
        </w:rPr>
        <w:t>контроль за</w:t>
      </w:r>
      <w:proofErr w:type="gramEnd"/>
      <w:r>
        <w:rPr>
          <w:rFonts w:ascii="Times New Roman" w:hAnsi="Times New Roman"/>
          <w:sz w:val="24"/>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Собрания депутатов.</w:t>
      </w:r>
    </w:p>
    <w:p w:rsidR="00B8266C" w:rsidRDefault="00B8266C" w:rsidP="00B8266C">
      <w:pPr>
        <w:pStyle w:val="ConsNonformat"/>
        <w:widowControl/>
        <w:ind w:right="0"/>
        <w:jc w:val="both"/>
        <w:rPr>
          <w:rFonts w:ascii="Times New Roman" w:hAnsi="Times New Roman"/>
          <w:sz w:val="24"/>
        </w:rPr>
      </w:pPr>
    </w:p>
    <w:p w:rsidR="00B8266C" w:rsidRDefault="00B8266C" w:rsidP="00B8266C">
      <w:pPr>
        <w:pStyle w:val="ConsNormal"/>
        <w:widowControl/>
        <w:ind w:firstLine="540"/>
        <w:jc w:val="both"/>
        <w:rPr>
          <w:rFonts w:ascii="Times New Roman" w:hAnsi="Times New Roman"/>
          <w:sz w:val="24"/>
        </w:rPr>
      </w:pPr>
      <w:r>
        <w:rPr>
          <w:rFonts w:ascii="Times New Roman" w:hAnsi="Times New Roman"/>
          <w:b/>
          <w:sz w:val="24"/>
        </w:rPr>
        <w:t>Статья 57.</w:t>
      </w:r>
      <w:r>
        <w:rPr>
          <w:rFonts w:ascii="Times New Roman" w:hAnsi="Times New Roman"/>
          <w:sz w:val="24"/>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B8266C" w:rsidRDefault="00B8266C" w:rsidP="00B8266C">
      <w:pPr>
        <w:pStyle w:val="ConsNormal"/>
        <w:widowControl/>
        <w:ind w:firstLine="540"/>
        <w:jc w:val="both"/>
        <w:rPr>
          <w:rFonts w:ascii="Times New Roman" w:hAnsi="Times New Roman"/>
          <w:sz w:val="24"/>
        </w:rPr>
      </w:pPr>
    </w:p>
    <w:p w:rsidR="00B8266C" w:rsidRDefault="00B8266C" w:rsidP="00B8266C">
      <w:pPr>
        <w:pStyle w:val="ConsNormal"/>
        <w:widowControl/>
        <w:ind w:firstLine="540"/>
        <w:jc w:val="both"/>
        <w:rPr>
          <w:rFonts w:ascii="Times New Roman" w:hAnsi="Times New Roman"/>
          <w:sz w:val="24"/>
        </w:rPr>
      </w:pPr>
    </w:p>
    <w:p w:rsidR="00B8266C" w:rsidRDefault="00B8266C" w:rsidP="00B8266C">
      <w:pPr>
        <w:pStyle w:val="ConsNormal"/>
        <w:widowControl/>
        <w:ind w:firstLine="540"/>
        <w:jc w:val="both"/>
        <w:rPr>
          <w:rFonts w:ascii="Times New Roman" w:hAnsi="Times New Roman"/>
          <w:sz w:val="24"/>
        </w:rPr>
      </w:pPr>
    </w:p>
    <w:p w:rsidR="00B8266C" w:rsidRDefault="00B8266C" w:rsidP="00B8266C">
      <w:pPr>
        <w:pStyle w:val="ConsNormal"/>
        <w:widowControl/>
        <w:ind w:firstLine="540"/>
        <w:jc w:val="both"/>
        <w:rPr>
          <w:rFonts w:ascii="Times New Roman" w:hAnsi="Times New Roman"/>
          <w:sz w:val="24"/>
        </w:rPr>
      </w:pPr>
    </w:p>
    <w:p w:rsidR="00B8266C" w:rsidRDefault="00B8266C" w:rsidP="00B8266C">
      <w:pPr>
        <w:pStyle w:val="1"/>
        <w:ind w:firstLine="540"/>
        <w:rPr>
          <w:rFonts w:ascii="Times New Roman" w:hAnsi="Times New Roman"/>
          <w:sz w:val="24"/>
        </w:rPr>
      </w:pPr>
      <w:r>
        <w:rPr>
          <w:rFonts w:ascii="Times New Roman" w:hAnsi="Times New Roman"/>
          <w:sz w:val="24"/>
        </w:rPr>
        <w:t>ГЛАВА 11. Заключительные и переходные положения.</w:t>
      </w:r>
    </w:p>
    <w:p w:rsidR="00B8266C" w:rsidRDefault="00B8266C" w:rsidP="00B8266C"/>
    <w:p w:rsidR="00B8266C" w:rsidRDefault="00B8266C" w:rsidP="00B8266C">
      <w:pPr>
        <w:pStyle w:val="ConsNormal"/>
        <w:widowControl/>
        <w:ind w:firstLine="540"/>
        <w:jc w:val="both"/>
        <w:rPr>
          <w:rFonts w:ascii="Times New Roman" w:hAnsi="Times New Roman"/>
          <w:sz w:val="24"/>
        </w:rPr>
      </w:pPr>
      <w:r>
        <w:rPr>
          <w:rFonts w:ascii="Times New Roman" w:hAnsi="Times New Roman"/>
          <w:b/>
          <w:sz w:val="24"/>
        </w:rPr>
        <w:t>Статья 58.</w:t>
      </w:r>
      <w:r>
        <w:rPr>
          <w:rFonts w:ascii="Times New Roman" w:hAnsi="Times New Roman"/>
          <w:sz w:val="24"/>
        </w:rPr>
        <w:t xml:space="preserve"> Порядок принятия и регистрация Устава муниципального образования «Филипповский сельсовет».</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1. Устав муниципального образования «Филипповский сельсовет» (Устав), изменения и дополнения к нему принимаются большинством в две трети от установленной численности депутатов Собрания депутатов.</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2. Устав муниципального образования подлежит государственной регистрации  в порядке, установленном действующим законодательством.</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 xml:space="preserve">3. Зарегистрированный Устав вступает в силу со дня его официального опубликования (обнародования), за исключением положений соответствующих нормам Федерального закона «Об общих принципах организации местного самоуправления в </w:t>
      </w:r>
      <w:r>
        <w:rPr>
          <w:rFonts w:ascii="Times New Roman" w:hAnsi="Times New Roman"/>
          <w:sz w:val="24"/>
        </w:rPr>
        <w:lastRenderedPageBreak/>
        <w:t xml:space="preserve">Российской Федерации» № 131 – ФЗ от 6 октября 2003 года, которые вступают в силу с момента вступления в силу указанного Федерального закона. </w:t>
      </w:r>
    </w:p>
    <w:p w:rsidR="00B8266C" w:rsidRDefault="00B8266C" w:rsidP="00B8266C">
      <w:pPr>
        <w:pStyle w:val="ConsNormal"/>
        <w:widowControl/>
        <w:ind w:firstLine="540"/>
        <w:jc w:val="both"/>
        <w:rPr>
          <w:rFonts w:ascii="Times New Roman" w:hAnsi="Times New Roman"/>
          <w:sz w:val="24"/>
        </w:rPr>
      </w:pPr>
    </w:p>
    <w:p w:rsidR="00B8266C" w:rsidRDefault="00B8266C" w:rsidP="00B8266C">
      <w:pPr>
        <w:pStyle w:val="ConsNormal"/>
        <w:widowControl/>
        <w:ind w:firstLine="540"/>
        <w:jc w:val="both"/>
        <w:rPr>
          <w:rFonts w:ascii="Times New Roman" w:hAnsi="Times New Roman"/>
          <w:sz w:val="24"/>
        </w:rPr>
      </w:pPr>
      <w:r>
        <w:rPr>
          <w:rFonts w:ascii="Times New Roman" w:hAnsi="Times New Roman"/>
          <w:b/>
          <w:sz w:val="24"/>
        </w:rPr>
        <w:t>Статья 59.</w:t>
      </w:r>
      <w:r>
        <w:rPr>
          <w:rFonts w:ascii="Times New Roman" w:hAnsi="Times New Roman"/>
          <w:sz w:val="24"/>
        </w:rPr>
        <w:t xml:space="preserve"> Приведение нормативных правовых актов органов местного самоуправления в соответствие с настоящим Уставом.</w:t>
      </w:r>
    </w:p>
    <w:p w:rsidR="00B8266C" w:rsidRDefault="00B8266C" w:rsidP="00B8266C">
      <w:pPr>
        <w:pStyle w:val="ConsNormal"/>
        <w:widowControl/>
        <w:ind w:firstLine="540"/>
        <w:jc w:val="both"/>
        <w:rPr>
          <w:rFonts w:ascii="Times New Roman" w:hAnsi="Times New Roman"/>
          <w:sz w:val="24"/>
        </w:rPr>
      </w:pPr>
      <w:r>
        <w:rPr>
          <w:rFonts w:ascii="Times New Roman" w:hAnsi="Times New Roman"/>
          <w:sz w:val="24"/>
        </w:rPr>
        <w:t>Нормативные правовые акты органов местного самоуправления должны быть приведены в соответствие с настоящим Уставом до 1 января 2006 года.</w:t>
      </w:r>
    </w:p>
    <w:p w:rsidR="00B8266C" w:rsidRDefault="00B8266C" w:rsidP="00B8266C"/>
    <w:p w:rsidR="00003A3D" w:rsidRDefault="00003A3D"/>
    <w:sectPr w:rsidR="00003A3D" w:rsidSect="00003A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91349"/>
    <w:multiLevelType w:val="hybridMultilevel"/>
    <w:tmpl w:val="095C60A2"/>
    <w:lvl w:ilvl="0" w:tplc="FFFFFFFF">
      <w:start w:val="1"/>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1">
    <w:nsid w:val="35036F36"/>
    <w:multiLevelType w:val="hybridMultilevel"/>
    <w:tmpl w:val="769EFDFA"/>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
    <w:nsid w:val="39203680"/>
    <w:multiLevelType w:val="hybridMultilevel"/>
    <w:tmpl w:val="EEFE4352"/>
    <w:lvl w:ilvl="0" w:tplc="FFFFFFFF">
      <w:start w:val="1"/>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3">
    <w:nsid w:val="3D330ECD"/>
    <w:multiLevelType w:val="hybridMultilevel"/>
    <w:tmpl w:val="CDB2D7EE"/>
    <w:lvl w:ilvl="0" w:tplc="FFFFFFFF">
      <w:start w:val="1"/>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4">
    <w:nsid w:val="3E5A5595"/>
    <w:multiLevelType w:val="hybridMultilevel"/>
    <w:tmpl w:val="115E90D0"/>
    <w:lvl w:ilvl="0" w:tplc="FFFFFFFF">
      <w:start w:val="1"/>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5">
    <w:nsid w:val="7B246E4A"/>
    <w:multiLevelType w:val="hybridMultilevel"/>
    <w:tmpl w:val="8DC8D398"/>
    <w:lvl w:ilvl="0" w:tplc="FFFFFFFF">
      <w:start w:val="1"/>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6">
    <w:nsid w:val="7F9F469C"/>
    <w:multiLevelType w:val="hybridMultilevel"/>
    <w:tmpl w:val="A5066F9E"/>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num w:numId="1">
    <w:abstractNumId w:val="3"/>
  </w:num>
  <w:num w:numId="2">
    <w:abstractNumId w:val="2"/>
  </w:num>
  <w:num w:numId="3">
    <w:abstractNumId w:val="4"/>
  </w:num>
  <w:num w:numId="4">
    <w:abstractNumId w:val="5"/>
  </w:num>
  <w:num w:numId="5">
    <w:abstractNumId w:val="0"/>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266C"/>
    <w:rsid w:val="00003A3D"/>
    <w:rsid w:val="00B826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66C"/>
    <w:pPr>
      <w:spacing w:after="0" w:line="240" w:lineRule="auto"/>
    </w:pPr>
    <w:rPr>
      <w:rFonts w:ascii="Times New Roman CYR" w:eastAsia="Times New Roman" w:hAnsi="Times New Roman CYR" w:cs="Times New Roman CYR"/>
      <w:sz w:val="28"/>
      <w:szCs w:val="28"/>
      <w:lang w:eastAsia="ru-RU"/>
    </w:rPr>
  </w:style>
  <w:style w:type="paragraph" w:styleId="1">
    <w:name w:val="heading 1"/>
    <w:basedOn w:val="a"/>
    <w:next w:val="a"/>
    <w:link w:val="10"/>
    <w:qFormat/>
    <w:rsid w:val="00B8266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8266C"/>
    <w:pPr>
      <w:keepNext/>
      <w:keepLines/>
      <w:suppressAutoHyphens/>
      <w:spacing w:before="240" w:after="120"/>
      <w:jc w:val="center"/>
      <w:outlineLvl w:val="1"/>
    </w:pPr>
    <w:rPr>
      <w:rFonts w:ascii="Times New Roman" w:hAnsi="Times New Roman" w:cs="Arial Unicode MS"/>
      <w:b/>
      <w:kern w:val="28"/>
    </w:rPr>
  </w:style>
  <w:style w:type="paragraph" w:styleId="3">
    <w:name w:val="heading 3"/>
    <w:basedOn w:val="a"/>
    <w:next w:val="a"/>
    <w:link w:val="30"/>
    <w:qFormat/>
    <w:rsid w:val="00B8266C"/>
    <w:pPr>
      <w:keepNext/>
      <w:spacing w:before="240" w:after="60"/>
      <w:outlineLvl w:val="2"/>
    </w:pPr>
    <w:rPr>
      <w:rFonts w:ascii="Arial" w:hAnsi="Arial" w:cs="Arial"/>
      <w:b/>
      <w:bCs/>
      <w:sz w:val="26"/>
      <w:szCs w:val="26"/>
    </w:rPr>
  </w:style>
  <w:style w:type="paragraph" w:styleId="4">
    <w:name w:val="heading 4"/>
    <w:basedOn w:val="a"/>
    <w:next w:val="a"/>
    <w:link w:val="40"/>
    <w:qFormat/>
    <w:rsid w:val="00B8266C"/>
    <w:pPr>
      <w:keepNext/>
      <w:jc w:val="center"/>
      <w:outlineLvl w:val="3"/>
    </w:pPr>
    <w:rPr>
      <w:rFonts w:ascii="Times New Roman" w:hAnsi="Times New Roman" w:cs="Times New Roman"/>
      <w:sz w:val="52"/>
      <w:szCs w:val="24"/>
    </w:rPr>
  </w:style>
  <w:style w:type="paragraph" w:styleId="6">
    <w:name w:val="heading 6"/>
    <w:basedOn w:val="a"/>
    <w:next w:val="a"/>
    <w:link w:val="60"/>
    <w:qFormat/>
    <w:rsid w:val="00B8266C"/>
    <w:pPr>
      <w:keepNext/>
      <w:spacing w:line="360" w:lineRule="auto"/>
      <w:jc w:val="center"/>
      <w:outlineLvl w:val="5"/>
    </w:pPr>
    <w:rPr>
      <w:rFonts w:ascii="Times New Roman" w:hAnsi="Times New Roman" w:cs="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266C"/>
    <w:rPr>
      <w:rFonts w:ascii="Arial" w:eastAsia="Times New Roman" w:hAnsi="Arial" w:cs="Arial"/>
      <w:b/>
      <w:bCs/>
      <w:kern w:val="32"/>
      <w:sz w:val="32"/>
      <w:szCs w:val="32"/>
      <w:lang w:eastAsia="ru-RU"/>
    </w:rPr>
  </w:style>
  <w:style w:type="character" w:customStyle="1" w:styleId="20">
    <w:name w:val="Заголовок 2 Знак"/>
    <w:basedOn w:val="a0"/>
    <w:link w:val="2"/>
    <w:rsid w:val="00B8266C"/>
    <w:rPr>
      <w:rFonts w:ascii="Times New Roman" w:eastAsia="Times New Roman" w:hAnsi="Times New Roman" w:cs="Arial Unicode MS"/>
      <w:b/>
      <w:kern w:val="28"/>
      <w:sz w:val="28"/>
      <w:szCs w:val="28"/>
      <w:lang w:eastAsia="ru-RU"/>
    </w:rPr>
  </w:style>
  <w:style w:type="character" w:customStyle="1" w:styleId="30">
    <w:name w:val="Заголовок 3 Знак"/>
    <w:basedOn w:val="a0"/>
    <w:link w:val="3"/>
    <w:rsid w:val="00B8266C"/>
    <w:rPr>
      <w:rFonts w:ascii="Arial" w:eastAsia="Times New Roman" w:hAnsi="Arial" w:cs="Arial"/>
      <w:b/>
      <w:bCs/>
      <w:sz w:val="26"/>
      <w:szCs w:val="26"/>
      <w:lang w:eastAsia="ru-RU"/>
    </w:rPr>
  </w:style>
  <w:style w:type="character" w:customStyle="1" w:styleId="40">
    <w:name w:val="Заголовок 4 Знак"/>
    <w:basedOn w:val="a0"/>
    <w:link w:val="4"/>
    <w:rsid w:val="00B8266C"/>
    <w:rPr>
      <w:rFonts w:ascii="Times New Roman" w:eastAsia="Times New Roman" w:hAnsi="Times New Roman" w:cs="Times New Roman"/>
      <w:sz w:val="52"/>
      <w:szCs w:val="24"/>
      <w:lang w:eastAsia="ru-RU"/>
    </w:rPr>
  </w:style>
  <w:style w:type="character" w:customStyle="1" w:styleId="60">
    <w:name w:val="Заголовок 6 Знак"/>
    <w:basedOn w:val="a0"/>
    <w:link w:val="6"/>
    <w:rsid w:val="00B8266C"/>
    <w:rPr>
      <w:rFonts w:ascii="Times New Roman" w:eastAsia="Times New Roman" w:hAnsi="Times New Roman" w:cs="Arial Unicode MS"/>
      <w:b/>
      <w:bCs/>
      <w:sz w:val="24"/>
      <w:szCs w:val="24"/>
      <w:lang w:eastAsia="ru-RU"/>
    </w:rPr>
  </w:style>
  <w:style w:type="paragraph" w:customStyle="1" w:styleId="ConsNormal">
    <w:name w:val="ConsNormal"/>
    <w:rsid w:val="00B8266C"/>
    <w:pPr>
      <w:widowControl w:val="0"/>
      <w:spacing w:after="0" w:line="240" w:lineRule="auto"/>
      <w:ind w:firstLine="720"/>
    </w:pPr>
    <w:rPr>
      <w:rFonts w:ascii="Arial" w:eastAsia="Times New Roman" w:hAnsi="Arial" w:cs="Arial Unicode MS"/>
      <w:snapToGrid w:val="0"/>
      <w:sz w:val="20"/>
      <w:szCs w:val="20"/>
      <w:lang w:eastAsia="ru-RU"/>
    </w:rPr>
  </w:style>
  <w:style w:type="paragraph" w:customStyle="1" w:styleId="ConsNonformat">
    <w:name w:val="ConsNonformat"/>
    <w:rsid w:val="00B8266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3">
    <w:name w:val="Body Text Indent"/>
    <w:basedOn w:val="a"/>
    <w:link w:val="a4"/>
    <w:rsid w:val="00B8266C"/>
    <w:pPr>
      <w:spacing w:after="120"/>
      <w:ind w:left="283"/>
    </w:pPr>
    <w:rPr>
      <w:rFonts w:ascii="Times New Roman" w:hAnsi="Times New Roman" w:cs="Arial Unicode MS"/>
    </w:rPr>
  </w:style>
  <w:style w:type="character" w:customStyle="1" w:styleId="a4">
    <w:name w:val="Основной текст с отступом Знак"/>
    <w:basedOn w:val="a0"/>
    <w:link w:val="a3"/>
    <w:rsid w:val="00B8266C"/>
    <w:rPr>
      <w:rFonts w:ascii="Times New Roman" w:eastAsia="Times New Roman" w:hAnsi="Times New Roman" w:cs="Arial Unicode MS"/>
      <w:sz w:val="28"/>
      <w:szCs w:val="28"/>
      <w:lang w:eastAsia="ru-RU"/>
    </w:rPr>
  </w:style>
  <w:style w:type="paragraph" w:styleId="31">
    <w:name w:val="Body Text Indent 3"/>
    <w:basedOn w:val="a"/>
    <w:link w:val="32"/>
    <w:rsid w:val="00B8266C"/>
    <w:pPr>
      <w:spacing w:after="120"/>
      <w:ind w:left="283"/>
    </w:pPr>
    <w:rPr>
      <w:rFonts w:ascii="Times New Roman" w:hAnsi="Times New Roman" w:cs="Arial Unicode MS"/>
      <w:sz w:val="16"/>
      <w:szCs w:val="16"/>
    </w:rPr>
  </w:style>
  <w:style w:type="character" w:customStyle="1" w:styleId="32">
    <w:name w:val="Основной текст с отступом 3 Знак"/>
    <w:basedOn w:val="a0"/>
    <w:link w:val="31"/>
    <w:rsid w:val="00B8266C"/>
    <w:rPr>
      <w:rFonts w:ascii="Times New Roman" w:eastAsia="Times New Roman" w:hAnsi="Times New Roman" w:cs="Arial Unicode MS"/>
      <w:sz w:val="16"/>
      <w:szCs w:val="16"/>
      <w:lang w:eastAsia="ru-RU"/>
    </w:rPr>
  </w:style>
  <w:style w:type="character" w:customStyle="1" w:styleId="ConsNonformat0">
    <w:name w:val="ConsNonformat Знак"/>
    <w:basedOn w:val="a0"/>
    <w:rsid w:val="00B8266C"/>
    <w:rPr>
      <w:rFonts w:ascii="Courier New" w:hAnsi="Courier New" w:cs="Courier New"/>
      <w:noProof w:val="0"/>
      <w:lang w:val="ru-RU" w:eastAsia="ru-RU" w:bidi="ar-SA"/>
    </w:rPr>
  </w:style>
  <w:style w:type="paragraph" w:styleId="21">
    <w:name w:val="Body Text 2"/>
    <w:basedOn w:val="a"/>
    <w:link w:val="22"/>
    <w:rsid w:val="00B8266C"/>
    <w:pPr>
      <w:jc w:val="both"/>
    </w:pPr>
    <w:rPr>
      <w:rFonts w:ascii="Times New Roman" w:hAnsi="Times New Roman" w:cs="Arial Unicode MS"/>
    </w:rPr>
  </w:style>
  <w:style w:type="character" w:customStyle="1" w:styleId="22">
    <w:name w:val="Основной текст 2 Знак"/>
    <w:basedOn w:val="a0"/>
    <w:link w:val="21"/>
    <w:rsid w:val="00B8266C"/>
    <w:rPr>
      <w:rFonts w:ascii="Times New Roman" w:eastAsia="Times New Roman" w:hAnsi="Times New Roman" w:cs="Arial Unicode M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12404</Words>
  <Characters>70707</Characters>
  <Application>Microsoft Office Word</Application>
  <DocSecurity>0</DocSecurity>
  <Lines>589</Lines>
  <Paragraphs>165</Paragraphs>
  <ScaleCrop>false</ScaleCrop>
  <Company/>
  <LinksUpToDate>false</LinksUpToDate>
  <CharactersWithSpaces>82946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Максим</cp:lastModifiedBy>
  <cp:revision>1</cp:revision>
  <dcterms:created xsi:type="dcterms:W3CDTF">2012-06-29T13:49:00Z</dcterms:created>
  <dcterms:modified xsi:type="dcterms:W3CDTF">2012-06-29T13:50:00Z</dcterms:modified>
</cp:coreProperties>
</file>